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olor w:val="111111"/>
          <w:sz w:val="24"/>
          <w:szCs w:val="24"/>
        </w:rPr>
      </w:pPr>
      <w:r>
        <w:rPr>
          <w:rFonts w:cs="Arial" w:ascii="Arial" w:hAnsi="Arial"/>
          <w:b/>
          <w:color w:val="111111"/>
          <w:sz w:val="24"/>
          <w:szCs w:val="24"/>
        </w:rPr>
        <w:t xml:space="preserve">Załącznik nr </w:t>
      </w:r>
      <w:r>
        <w:rPr>
          <w:rFonts w:eastAsia="NSimSun" w:cs="Arial" w:ascii="Arial" w:hAnsi="Arial"/>
          <w:b/>
          <w:color w:val="111111"/>
          <w:kern w:val="2"/>
          <w:sz w:val="24"/>
          <w:szCs w:val="24"/>
          <w:lang w:val="pl-PL" w:eastAsia="zh-CN" w:bidi="hi-IN"/>
        </w:rPr>
        <w:t>7</w:t>
      </w:r>
    </w:p>
    <w:p>
      <w:pPr>
        <w:pStyle w:val="Normal"/>
        <w:shd w:val="clear" w:color="auto" w:fill="FFFFFF"/>
        <w:tabs>
          <w:tab w:val="clear" w:pos="720"/>
          <w:tab w:val="left" w:pos="6173" w:leader="dot"/>
        </w:tabs>
        <w:spacing w:lineRule="auto" w:line="240" w:before="0" w:after="0"/>
        <w:ind w:left="567" w:hanging="0"/>
        <w:jc w:val="right"/>
        <w:rPr>
          <w:rFonts w:ascii="Arial" w:hAnsi="Arial"/>
          <w:color w:val="111111"/>
          <w:sz w:val="24"/>
          <w:szCs w:val="24"/>
        </w:rPr>
      </w:pPr>
      <w:r>
        <w:rPr>
          <w:rFonts w:cs="Arial" w:ascii="Arial" w:hAnsi="Arial"/>
          <w:b/>
          <w:color w:val="111111"/>
          <w:sz w:val="24"/>
          <w:szCs w:val="24"/>
        </w:rPr>
        <w:t xml:space="preserve"> </w:t>
      </w:r>
      <w:r>
        <w:rPr>
          <w:rFonts w:cs="Arial" w:ascii="Arial" w:hAnsi="Arial"/>
          <w:b/>
          <w:color w:val="111111"/>
          <w:sz w:val="24"/>
          <w:szCs w:val="24"/>
        </w:rPr>
        <w:t>(projekt umowy)</w:t>
      </w:r>
    </w:p>
    <w:p>
      <w:pPr>
        <w:pStyle w:val="Normal"/>
        <w:shd w:val="clear" w:color="auto" w:fill="FFFFFF"/>
        <w:tabs>
          <w:tab w:val="clear" w:pos="720"/>
          <w:tab w:val="left" w:pos="6173" w:leader="dot"/>
        </w:tabs>
        <w:spacing w:lineRule="auto" w:line="240" w:before="0" w:after="0"/>
        <w:ind w:left="567" w:hanging="0"/>
        <w:jc w:val="right"/>
        <w:rPr>
          <w:rFonts w:ascii="Arial" w:hAnsi="Arial" w:cs="Arial"/>
          <w:color w:val="111111"/>
          <w:sz w:val="24"/>
          <w:szCs w:val="24"/>
        </w:rPr>
      </w:pPr>
      <w:r>
        <w:rPr>
          <w:rFonts w:cs="Arial" w:ascii="Arial" w:hAnsi="Arial"/>
          <w:color w:val="111111"/>
          <w:sz w:val="24"/>
          <w:szCs w:val="24"/>
        </w:rPr>
      </w:r>
    </w:p>
    <w:p>
      <w:pPr>
        <w:pStyle w:val="Normal"/>
        <w:shd w:val="clear" w:color="auto" w:fill="FFFFFF"/>
        <w:tabs>
          <w:tab w:val="clear" w:pos="720"/>
          <w:tab w:val="left" w:pos="6173" w:leader="dot"/>
        </w:tabs>
        <w:spacing w:lineRule="auto" w:line="240" w:before="0" w:after="0"/>
        <w:ind w:left="567" w:firstLine="567"/>
        <w:jc w:val="center"/>
        <w:rPr>
          <w:rFonts w:ascii="Arial" w:hAnsi="Arial"/>
          <w:color w:val="111111"/>
          <w:sz w:val="24"/>
          <w:szCs w:val="24"/>
        </w:rPr>
      </w:pPr>
      <w:r>
        <w:rPr>
          <w:rFonts w:cs="Arial" w:ascii="Arial" w:hAnsi="Arial"/>
          <w:b/>
          <w:color w:val="111111"/>
          <w:sz w:val="24"/>
          <w:szCs w:val="24"/>
        </w:rPr>
        <w:t>Umowa Nr GPK.272.</w:t>
      </w:r>
      <w:r>
        <w:rPr>
          <w:rFonts w:eastAsia="NSimSun" w:cs="Arial" w:ascii="Arial" w:hAnsi="Arial"/>
          <w:b/>
          <w:color w:val="111111"/>
          <w:kern w:val="2"/>
          <w:sz w:val="24"/>
          <w:szCs w:val="24"/>
          <w:lang w:val="pl-PL" w:eastAsia="zh-CN" w:bidi="hi-IN"/>
        </w:rPr>
        <w:t>9</w:t>
      </w:r>
      <w:r>
        <w:rPr>
          <w:rFonts w:cs="Arial" w:ascii="Arial" w:hAnsi="Arial"/>
          <w:b/>
          <w:color w:val="111111"/>
          <w:sz w:val="24"/>
          <w:szCs w:val="24"/>
        </w:rPr>
        <w:t>.20</w:t>
      </w:r>
      <w:r>
        <w:rPr>
          <w:rFonts w:eastAsia="NSimSun" w:cs="Arial" w:ascii="Arial" w:hAnsi="Arial"/>
          <w:b/>
          <w:color w:val="111111"/>
          <w:kern w:val="2"/>
          <w:sz w:val="24"/>
          <w:szCs w:val="24"/>
          <w:lang w:val="pl-PL" w:eastAsia="zh-CN" w:bidi="hi-IN"/>
        </w:rPr>
        <w:t>20</w:t>
      </w:r>
    </w:p>
    <w:p>
      <w:pPr>
        <w:pStyle w:val="Normal"/>
        <w:shd w:val="clear" w:color="auto" w:fill="FFFFFF"/>
        <w:tabs>
          <w:tab w:val="clear" w:pos="720"/>
          <w:tab w:val="left" w:pos="6173" w:leader="dot"/>
        </w:tabs>
        <w:spacing w:lineRule="auto" w:line="240" w:before="0" w:after="0"/>
        <w:ind w:left="567" w:firstLine="567"/>
        <w:jc w:val="center"/>
        <w:rPr>
          <w:rFonts w:ascii="Arial" w:hAnsi="Arial" w:cs="Arial"/>
          <w:b/>
          <w:b/>
          <w:color w:val="111111"/>
          <w:sz w:val="24"/>
          <w:szCs w:val="24"/>
        </w:rPr>
      </w:pPr>
      <w:r>
        <w:rPr>
          <w:rFonts w:cs="Arial" w:ascii="Arial" w:hAnsi="Arial"/>
          <w:b/>
          <w:color w:val="111111"/>
          <w:sz w:val="24"/>
          <w:szCs w:val="24"/>
        </w:rPr>
      </w:r>
    </w:p>
    <w:p>
      <w:pPr>
        <w:pStyle w:val="Gwka"/>
        <w:tabs>
          <w:tab w:val="clear" w:pos="4536"/>
          <w:tab w:val="clear" w:pos="9072"/>
        </w:tabs>
        <w:ind w:left="567" w:hanging="0"/>
        <w:jc w:val="both"/>
        <w:rPr>
          <w:rFonts w:ascii="Arial" w:hAnsi="Arial"/>
          <w:color w:val="111111"/>
          <w:sz w:val="24"/>
          <w:szCs w:val="24"/>
        </w:rPr>
      </w:pPr>
      <w:r>
        <w:rPr>
          <w:rFonts w:cs="Arial" w:ascii="Arial" w:hAnsi="Arial"/>
          <w:color w:val="111111"/>
          <w:sz w:val="24"/>
          <w:szCs w:val="24"/>
        </w:rPr>
        <w:t>zawarta w Łosicach w dniu .......20</w:t>
      </w:r>
      <w:r>
        <w:rPr>
          <w:rFonts w:eastAsia="NSimSun" w:cs="Arial" w:ascii="Arial" w:hAnsi="Arial"/>
          <w:color w:val="111111"/>
          <w:kern w:val="2"/>
          <w:sz w:val="24"/>
          <w:szCs w:val="24"/>
          <w:lang w:val="pl-PL" w:eastAsia="zh-CN" w:bidi="hi-IN"/>
        </w:rPr>
        <w:t>20</w:t>
      </w:r>
      <w:r>
        <w:rPr>
          <w:rFonts w:cs="Arial" w:ascii="Arial" w:hAnsi="Arial"/>
          <w:color w:val="111111"/>
          <w:sz w:val="24"/>
          <w:szCs w:val="24"/>
        </w:rPr>
        <w:t xml:space="preserve"> r. </w:t>
      </w:r>
    </w:p>
    <w:p>
      <w:pPr>
        <w:pStyle w:val="Gwka"/>
        <w:tabs>
          <w:tab w:val="clear" w:pos="4536"/>
          <w:tab w:val="clear" w:pos="9072"/>
        </w:tabs>
        <w:ind w:left="567" w:hanging="0"/>
        <w:jc w:val="both"/>
        <w:rPr>
          <w:rFonts w:ascii="Arial" w:hAnsi="Arial"/>
          <w:color w:val="111111"/>
          <w:sz w:val="24"/>
          <w:szCs w:val="24"/>
        </w:rPr>
      </w:pPr>
      <w:r>
        <w:rPr>
          <w:rFonts w:cs="Arial" w:ascii="Arial" w:hAnsi="Arial"/>
          <w:color w:val="111111"/>
          <w:sz w:val="24"/>
          <w:szCs w:val="24"/>
        </w:rPr>
        <w:t>pomiędzy: Miastem i Gminą Łosice, ul. Marszałka Józefa Piłsudskiego 6, 08-200 Łosice,</w:t>
      </w:r>
    </w:p>
    <w:p>
      <w:pPr>
        <w:pStyle w:val="Gwka"/>
        <w:tabs>
          <w:tab w:val="clear" w:pos="4536"/>
          <w:tab w:val="clear" w:pos="9072"/>
        </w:tabs>
        <w:ind w:left="567" w:hanging="0"/>
        <w:jc w:val="both"/>
        <w:rPr>
          <w:rFonts w:ascii="Arial" w:hAnsi="Arial"/>
          <w:color w:val="111111"/>
          <w:sz w:val="24"/>
          <w:szCs w:val="24"/>
        </w:rPr>
      </w:pPr>
      <w:r>
        <w:rPr>
          <w:rFonts w:cs="Arial" w:ascii="Arial" w:hAnsi="Arial"/>
          <w:color w:val="111111"/>
          <w:sz w:val="24"/>
          <w:szCs w:val="24"/>
        </w:rPr>
        <w:t>reprezentowaną przez:</w:t>
      </w:r>
    </w:p>
    <w:p>
      <w:pPr>
        <w:pStyle w:val="Gwka"/>
        <w:tabs>
          <w:tab w:val="clear" w:pos="4536"/>
          <w:tab w:val="clear" w:pos="9072"/>
        </w:tabs>
        <w:ind w:left="567" w:hanging="0"/>
        <w:jc w:val="both"/>
        <w:rPr>
          <w:rFonts w:ascii="Arial" w:hAnsi="Arial"/>
          <w:color w:val="111111"/>
          <w:sz w:val="24"/>
          <w:szCs w:val="24"/>
        </w:rPr>
      </w:pPr>
      <w:r>
        <w:rPr>
          <w:rFonts w:cs="Arial" w:ascii="Arial" w:hAnsi="Arial"/>
          <w:color w:val="111111"/>
          <w:sz w:val="24"/>
          <w:szCs w:val="24"/>
        </w:rPr>
        <w:t>1.  Burmistrza Łosic – Mariusza Kucewicza,</w:t>
      </w:r>
    </w:p>
    <w:p>
      <w:pPr>
        <w:pStyle w:val="Gwka"/>
        <w:tabs>
          <w:tab w:val="clear" w:pos="4536"/>
          <w:tab w:val="clear" w:pos="9072"/>
        </w:tabs>
        <w:ind w:left="567" w:hanging="0"/>
        <w:jc w:val="both"/>
        <w:rPr>
          <w:rFonts w:ascii="Arial" w:hAnsi="Arial"/>
          <w:color w:val="111111"/>
          <w:sz w:val="24"/>
          <w:szCs w:val="24"/>
        </w:rPr>
      </w:pPr>
      <w:r>
        <w:rPr>
          <w:rFonts w:cs="Arial" w:ascii="Arial" w:hAnsi="Arial"/>
          <w:color w:val="111111"/>
          <w:sz w:val="24"/>
          <w:szCs w:val="24"/>
        </w:rPr>
        <w:t>przy kontrasygnacie:</w:t>
      </w:r>
    </w:p>
    <w:p>
      <w:pPr>
        <w:pStyle w:val="Gwka"/>
        <w:tabs>
          <w:tab w:val="left" w:pos="3600" w:leader="none"/>
          <w:tab w:val="center" w:pos="4536" w:leader="none"/>
          <w:tab w:val="right" w:pos="9072" w:leader="none"/>
        </w:tabs>
        <w:ind w:left="567" w:hanging="0"/>
        <w:jc w:val="both"/>
        <w:rPr>
          <w:rFonts w:ascii="Arial" w:hAnsi="Arial"/>
          <w:color w:val="111111"/>
          <w:sz w:val="24"/>
          <w:szCs w:val="24"/>
        </w:rPr>
      </w:pPr>
      <w:r>
        <w:rPr>
          <w:rFonts w:cs="Arial" w:ascii="Arial" w:hAnsi="Arial"/>
          <w:color w:val="111111"/>
          <w:sz w:val="24"/>
          <w:szCs w:val="24"/>
        </w:rPr>
        <w:t>2. …………..……………</w:t>
      </w:r>
    </w:p>
    <w:p>
      <w:pPr>
        <w:pStyle w:val="Standard"/>
        <w:ind w:left="567" w:right="-54" w:hanging="0"/>
        <w:jc w:val="both"/>
        <w:rPr>
          <w:rFonts w:ascii="Arial" w:hAnsi="Arial"/>
          <w:color w:val="111111"/>
          <w:sz w:val="24"/>
          <w:szCs w:val="24"/>
        </w:rPr>
      </w:pPr>
      <w:r>
        <w:rPr>
          <w:rFonts w:cs="Arial" w:ascii="Arial" w:hAnsi="Arial"/>
          <w:color w:val="111111"/>
          <w:sz w:val="24"/>
          <w:szCs w:val="24"/>
        </w:rPr>
        <w:t>zwaną dalej „Zamawiającym”</w:t>
      </w:r>
    </w:p>
    <w:p>
      <w:pPr>
        <w:pStyle w:val="Standard"/>
        <w:ind w:left="567" w:right="-54" w:hanging="0"/>
        <w:jc w:val="both"/>
        <w:rPr>
          <w:rFonts w:ascii="Arial" w:hAnsi="Arial"/>
          <w:color w:val="111111"/>
          <w:sz w:val="24"/>
          <w:szCs w:val="24"/>
        </w:rPr>
      </w:pPr>
      <w:r>
        <w:rPr>
          <w:rFonts w:cs="Arial" w:ascii="Arial" w:hAnsi="Arial"/>
          <w:color w:val="111111"/>
          <w:sz w:val="24"/>
          <w:szCs w:val="24"/>
        </w:rPr>
        <w:t>a</w:t>
      </w:r>
    </w:p>
    <w:p>
      <w:pPr>
        <w:pStyle w:val="Normal"/>
        <w:spacing w:lineRule="auto" w:line="240" w:before="0" w:after="0"/>
        <w:ind w:left="567" w:hanging="0"/>
        <w:jc w:val="both"/>
        <w:rPr>
          <w:rFonts w:ascii="Arial" w:hAnsi="Arial"/>
          <w:color w:val="111111"/>
          <w:sz w:val="24"/>
          <w:szCs w:val="24"/>
        </w:rPr>
      </w:pPr>
      <w:r>
        <w:rPr>
          <w:rFonts w:cs="Arial" w:ascii="Arial" w:hAnsi="Arial"/>
          <w:color w:val="111111"/>
          <w:sz w:val="24"/>
          <w:szCs w:val="24"/>
        </w:rPr>
        <w:t>…………………………………………………………………………………………………………………………………</w:t>
      </w:r>
      <w:r>
        <w:rPr>
          <w:rFonts w:cs="Arial" w:ascii="Arial" w:hAnsi="Arial"/>
          <w:color w:val="111111"/>
          <w:sz w:val="24"/>
          <w:szCs w:val="24"/>
        </w:rPr>
        <w:t>...…………………………………………………</w:t>
      </w:r>
      <w:bookmarkStart w:id="0" w:name="_GoBack"/>
      <w:bookmarkEnd w:id="0"/>
      <w:r>
        <w:rPr>
          <w:rFonts w:cs="Arial" w:ascii="Arial" w:hAnsi="Arial"/>
          <w:color w:val="111111"/>
          <w:sz w:val="24"/>
          <w:szCs w:val="24"/>
        </w:rPr>
        <w:t xml:space="preserve">……………………………………………………………………………………………………………………………..., </w:t>
      </w:r>
    </w:p>
    <w:p>
      <w:pPr>
        <w:pStyle w:val="Standard"/>
        <w:ind w:left="567" w:right="-54" w:hanging="0"/>
        <w:jc w:val="both"/>
        <w:rPr>
          <w:rFonts w:ascii="Arial" w:hAnsi="Arial"/>
          <w:color w:val="111111"/>
          <w:sz w:val="24"/>
          <w:szCs w:val="24"/>
        </w:rPr>
      </w:pPr>
      <w:r>
        <w:rPr>
          <w:rFonts w:cs="Arial" w:ascii="Arial" w:hAnsi="Arial"/>
          <w:color w:val="111111"/>
          <w:sz w:val="24"/>
          <w:szCs w:val="24"/>
        </w:rPr>
        <w:t>zwanym  dalej „</w:t>
      </w:r>
      <w:r>
        <w:rPr>
          <w:rFonts w:cs="Arial" w:ascii="Arial" w:hAnsi="Arial"/>
          <w:b/>
          <w:bCs/>
          <w:color w:val="111111"/>
          <w:sz w:val="24"/>
          <w:szCs w:val="24"/>
        </w:rPr>
        <w:t>Wykonawcą</w:t>
      </w:r>
      <w:r>
        <w:rPr>
          <w:rFonts w:cs="Arial" w:ascii="Arial" w:hAnsi="Arial"/>
          <w:color w:val="111111"/>
          <w:sz w:val="24"/>
          <w:szCs w:val="24"/>
        </w:rPr>
        <w:t>”</w:t>
      </w:r>
    </w:p>
    <w:p>
      <w:pPr>
        <w:pStyle w:val="Standard"/>
        <w:ind w:left="567" w:right="-54" w:hanging="0"/>
        <w:jc w:val="both"/>
        <w:rPr>
          <w:rFonts w:ascii="Arial" w:hAnsi="Arial"/>
          <w:color w:val="111111"/>
          <w:sz w:val="24"/>
          <w:szCs w:val="24"/>
        </w:rPr>
      </w:pPr>
      <w:r>
        <w:rPr>
          <w:rFonts w:cs="Arial" w:ascii="Arial" w:hAnsi="Arial"/>
          <w:color w:val="111111"/>
          <w:sz w:val="24"/>
          <w:szCs w:val="24"/>
        </w:rPr>
        <w:t xml:space="preserve">zw. dalej łącznie także </w:t>
      </w:r>
      <w:r>
        <w:rPr>
          <w:rFonts w:cs="Arial" w:ascii="Arial" w:hAnsi="Arial"/>
          <w:b/>
          <w:color w:val="111111"/>
          <w:sz w:val="24"/>
          <w:szCs w:val="24"/>
        </w:rPr>
        <w:t>„Stronami”</w:t>
      </w:r>
    </w:p>
    <w:p>
      <w:pPr>
        <w:pStyle w:val="Standard"/>
        <w:ind w:left="567" w:right="-54" w:hanging="0"/>
        <w:jc w:val="both"/>
        <w:rPr>
          <w:rFonts w:ascii="Arial" w:hAnsi="Arial" w:cs="Arial"/>
          <w:b/>
          <w:b/>
          <w:color w:val="111111"/>
          <w:sz w:val="24"/>
          <w:szCs w:val="24"/>
        </w:rPr>
      </w:pPr>
      <w:r>
        <w:rPr>
          <w:rFonts w:cs="Arial" w:ascii="Arial" w:hAnsi="Arial"/>
          <w:b/>
          <w:color w:val="111111"/>
          <w:sz w:val="24"/>
          <w:szCs w:val="24"/>
        </w:rPr>
      </w:r>
    </w:p>
    <w:p>
      <w:pPr>
        <w:pStyle w:val="Normal"/>
        <w:spacing w:lineRule="auto" w:line="240" w:before="0" w:after="0"/>
        <w:ind w:left="567" w:right="-82" w:hanging="0"/>
        <w:jc w:val="both"/>
        <w:rPr>
          <w:rFonts w:ascii="Arial" w:hAnsi="Arial"/>
          <w:color w:val="111111"/>
          <w:sz w:val="24"/>
          <w:szCs w:val="24"/>
        </w:rPr>
      </w:pPr>
      <w:r>
        <w:rPr>
          <w:rFonts w:cs="Arial" w:ascii="Arial" w:hAnsi="Arial"/>
          <w:color w:val="111111"/>
          <w:sz w:val="24"/>
          <w:szCs w:val="24"/>
        </w:rPr>
        <w:t>W wyniku wyboru Wykonawcy, dokonanego przez Zamawiającego na podstawie art. 39 ustawy Prawo zamówień publicznych z dnia 29 stycznia 2004 roku (t.j.: Dz. U. z 2019 r. poz. 1843) zw. dalej także „ustawą” w trybie przetargu nieograniczonego rozstrzygniętego w dniu ……………..</w:t>
      </w:r>
      <w:r>
        <w:rPr>
          <w:rFonts w:cs="Arial" w:ascii="Arial" w:hAnsi="Arial"/>
          <w:b/>
          <w:color w:val="111111"/>
          <w:sz w:val="24"/>
          <w:szCs w:val="24"/>
        </w:rPr>
        <w:t xml:space="preserve"> </w:t>
      </w:r>
      <w:r>
        <w:rPr>
          <w:rFonts w:cs="Arial" w:ascii="Arial" w:hAnsi="Arial"/>
          <w:color w:val="111111"/>
          <w:sz w:val="24"/>
          <w:szCs w:val="24"/>
        </w:rPr>
        <w:t>r.</w:t>
      </w:r>
      <w:r>
        <w:rPr>
          <w:rFonts w:cs="Arial" w:ascii="Arial" w:hAnsi="Arial"/>
          <w:b/>
          <w:color w:val="111111"/>
          <w:sz w:val="24"/>
          <w:szCs w:val="24"/>
        </w:rPr>
        <w:t xml:space="preserve"> </w:t>
      </w:r>
      <w:r>
        <w:rPr>
          <w:rFonts w:cs="Arial" w:ascii="Arial" w:hAnsi="Arial"/>
          <w:color w:val="111111"/>
          <w:sz w:val="24"/>
          <w:szCs w:val="24"/>
        </w:rPr>
        <w:t>została zawarta umowa zw. dalej także „umową”, o następującej treści:</w:t>
      </w:r>
    </w:p>
    <w:p>
      <w:pPr>
        <w:pStyle w:val="Normal"/>
        <w:spacing w:lineRule="auto" w:line="240" w:before="0" w:after="0"/>
        <w:ind w:left="567" w:right="-82" w:hanging="0"/>
        <w:jc w:val="both"/>
        <w:rPr>
          <w:rFonts w:ascii="Arial" w:hAnsi="Arial" w:cs="Arial"/>
          <w:color w:val="111111"/>
          <w:sz w:val="24"/>
          <w:szCs w:val="24"/>
        </w:rPr>
      </w:pPr>
      <w:r>
        <w:rPr>
          <w:rFonts w:cs="Arial" w:ascii="Arial" w:hAnsi="Arial"/>
          <w:color w:val="111111"/>
          <w:sz w:val="24"/>
          <w:szCs w:val="24"/>
        </w:rPr>
      </w:r>
    </w:p>
    <w:p>
      <w:pPr>
        <w:pStyle w:val="Normal"/>
        <w:spacing w:lineRule="auto" w:line="240" w:before="0" w:after="0"/>
        <w:ind w:left="567" w:right="-82" w:hanging="0"/>
        <w:jc w:val="both"/>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ind w:hanging="0"/>
        <w:jc w:val="center"/>
        <w:rPr>
          <w:rFonts w:ascii="Arial" w:hAnsi="Arial"/>
          <w:color w:val="111111"/>
          <w:sz w:val="24"/>
          <w:szCs w:val="24"/>
        </w:rPr>
      </w:pPr>
      <w:r>
        <w:rPr>
          <w:rFonts w:cs="Arial" w:ascii="Arial" w:hAnsi="Arial"/>
          <w:b/>
          <w:color w:val="111111"/>
          <w:sz w:val="24"/>
          <w:szCs w:val="24"/>
        </w:rPr>
        <w:t>§ 1</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Normal"/>
        <w:numPr>
          <w:ilvl w:val="0"/>
          <w:numId w:val="3"/>
        </w:numPr>
        <w:jc w:val="both"/>
        <w:rPr>
          <w:rFonts w:ascii="Arial" w:hAnsi="Arial"/>
          <w:color w:val="111111"/>
          <w:sz w:val="24"/>
          <w:szCs w:val="24"/>
        </w:rPr>
      </w:pPr>
      <w:r>
        <w:rPr>
          <w:rFonts w:eastAsia="NSimSun" w:cs="Arial" w:ascii="Arial" w:hAnsi="Arial"/>
          <w:color w:val="111111"/>
          <w:kern w:val="2"/>
          <w:sz w:val="24"/>
          <w:szCs w:val="24"/>
          <w:lang w:val="pl-PL" w:eastAsia="zh-CN" w:bidi="hi-IN"/>
        </w:rPr>
        <w:t>Przedmiotem niniejszej umowy jet</w:t>
      </w:r>
      <w:r>
        <w:rPr>
          <w:rFonts w:cs="Arial" w:ascii="Arial" w:hAnsi="Arial"/>
          <w:iCs/>
          <w:color w:val="111111"/>
          <w:sz w:val="24"/>
          <w:szCs w:val="24"/>
        </w:rPr>
        <w:t xml:space="preserve"> „</w:t>
      </w:r>
      <w:r>
        <w:rPr>
          <w:rFonts w:eastAsia="NSimSun" w:cs="Times New Roman" w:ascii="Arial" w:hAnsi="Arial"/>
          <w:b w:val="false"/>
          <w:bCs w:val="false"/>
          <w:iCs/>
          <w:color w:val="111111"/>
          <w:spacing w:val="-4"/>
          <w:kern w:val="2"/>
          <w:sz w:val="24"/>
          <w:szCs w:val="24"/>
          <w:lang w:val="pl-PL" w:eastAsia="zh-CN" w:bidi="hi-IN"/>
        </w:rPr>
        <w:t xml:space="preserve">Dostawa </w:t>
      </w:r>
      <w:r>
        <w:rPr>
          <w:rFonts w:eastAsia="Calibri" w:cs="Times New Roman" w:ascii="Arial" w:hAnsi="Arial"/>
          <w:b w:val="false"/>
          <w:bCs w:val="false"/>
          <w:iCs/>
          <w:color w:val="111111"/>
          <w:spacing w:val="-4"/>
          <w:kern w:val="0"/>
          <w:sz w:val="24"/>
          <w:szCs w:val="24"/>
          <w:lang w:val="pl-PL" w:eastAsia="en-US" w:bidi="ar-SA"/>
        </w:rPr>
        <w:t>urządzenia gaśniczo-tnącego</w:t>
      </w:r>
      <w:r>
        <w:rPr>
          <w:rFonts w:eastAsia="NSimSun" w:cs="Times New Roman" w:ascii="Arial" w:hAnsi="Arial"/>
          <w:b w:val="false"/>
          <w:bCs w:val="false"/>
          <w:iCs/>
          <w:color w:val="111111"/>
          <w:spacing w:val="-4"/>
          <w:kern w:val="2"/>
          <w:sz w:val="24"/>
          <w:szCs w:val="24"/>
          <w:lang w:val="pl-PL" w:eastAsia="zh-CN" w:bidi="hi-IN"/>
        </w:rPr>
        <w:t xml:space="preserve"> do zainstalowania na pojeździe dla Ochotniczej Straży Pożarnej w Niemojkach</w:t>
      </w:r>
      <w:r>
        <w:rPr>
          <w:rFonts w:cs="Arial" w:ascii="Arial" w:hAnsi="Arial"/>
          <w:iCs/>
          <w:color w:val="111111"/>
          <w:sz w:val="24"/>
          <w:szCs w:val="24"/>
        </w:rPr>
        <w:t xml:space="preserve">” , które jest kompletną maszyną napędzaną własnym silnikiem spalinowym oraz wyposażoną w zbiorniki na środki tnąco gaszące wraz z oprzyrządowaniem do podawania środków gaśniczych. Urządzenie gaśniczo tnące dostarczone jako zestaw elementów do zainstalowania na pojeździe, zwane dalej „urządzeniem”, </w:t>
      </w:r>
    </w:p>
    <w:p>
      <w:pPr>
        <w:pStyle w:val="ListParagraph"/>
        <w:numPr>
          <w:ilvl w:val="0"/>
          <w:numId w:val="3"/>
        </w:numPr>
        <w:spacing w:lineRule="auto" w:line="240" w:before="0" w:after="0"/>
        <w:ind w:left="567" w:hanging="360"/>
        <w:contextualSpacing/>
        <w:jc w:val="both"/>
        <w:rPr>
          <w:rFonts w:ascii="Arial" w:hAnsi="Arial"/>
          <w:color w:val="111111"/>
          <w:sz w:val="24"/>
          <w:szCs w:val="24"/>
        </w:rPr>
      </w:pPr>
      <w:r>
        <w:rPr>
          <w:rFonts w:cs="Arial" w:ascii="Arial" w:hAnsi="Arial"/>
          <w:color w:val="111111"/>
          <w:sz w:val="24"/>
          <w:szCs w:val="24"/>
        </w:rPr>
        <w:t xml:space="preserve"> </w:t>
      </w:r>
      <w:r>
        <w:rPr>
          <w:rFonts w:cs="Arial" w:ascii="Arial" w:hAnsi="Arial"/>
          <w:color w:val="111111"/>
          <w:sz w:val="24"/>
          <w:szCs w:val="24"/>
        </w:rPr>
        <w:t xml:space="preserve">Szczegółowy opis przedmiotu </w:t>
      </w:r>
      <w:r>
        <w:rPr>
          <w:rFonts w:cs="Arial" w:ascii="Arial" w:hAnsi="Arial"/>
          <w:iCs/>
          <w:color w:val="111111"/>
          <w:sz w:val="24"/>
          <w:szCs w:val="24"/>
        </w:rPr>
        <w:t xml:space="preserve"> </w:t>
      </w:r>
      <w:r>
        <w:rPr>
          <w:rFonts w:eastAsia="NSimSun" w:cs="Arial" w:ascii="Arial" w:hAnsi="Arial"/>
          <w:iCs/>
          <w:color w:val="111111"/>
          <w:kern w:val="2"/>
          <w:sz w:val="24"/>
          <w:szCs w:val="24"/>
          <w:lang w:val="pl-PL" w:eastAsia="zh-CN" w:bidi="hi-IN"/>
        </w:rPr>
        <w:t xml:space="preserve">zamówienia oraz parametry techniczne zostały    </w:t>
        <w:tab/>
        <w:t>określone w</w:t>
      </w:r>
      <w:r>
        <w:rPr>
          <w:rFonts w:cs="Arial" w:ascii="Arial" w:hAnsi="Arial"/>
          <w:iCs/>
          <w:color w:val="111111"/>
          <w:sz w:val="24"/>
          <w:szCs w:val="24"/>
        </w:rPr>
        <w:t xml:space="preserve"> załączniku nr 1 SIWZ </w:t>
      </w:r>
    </w:p>
    <w:p>
      <w:pPr>
        <w:pStyle w:val="Gwka"/>
        <w:tabs>
          <w:tab w:val="clear" w:pos="4536"/>
          <w:tab w:val="clear" w:pos="9072"/>
        </w:tabs>
        <w:ind w:left="567" w:hanging="0"/>
        <w:jc w:val="both"/>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ind w:hanging="0"/>
        <w:jc w:val="center"/>
        <w:rPr>
          <w:rFonts w:ascii="Arial" w:hAnsi="Arial"/>
          <w:color w:val="111111"/>
          <w:sz w:val="24"/>
          <w:szCs w:val="24"/>
        </w:rPr>
      </w:pPr>
      <w:r>
        <w:rPr>
          <w:rFonts w:cs="Arial" w:ascii="Arial" w:hAnsi="Arial"/>
          <w:b/>
          <w:color w:val="111111"/>
          <w:sz w:val="24"/>
          <w:szCs w:val="24"/>
        </w:rPr>
        <w:t>§ 2</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numPr>
          <w:ilvl w:val="0"/>
          <w:numId w:val="4"/>
        </w:numPr>
        <w:tabs>
          <w:tab w:val="clear" w:pos="4536"/>
          <w:tab w:val="clear" w:pos="9072"/>
        </w:tabs>
        <w:ind w:left="567" w:hanging="360"/>
        <w:jc w:val="both"/>
        <w:rPr>
          <w:rFonts w:ascii="Arial" w:hAnsi="Arial"/>
          <w:sz w:val="24"/>
          <w:szCs w:val="24"/>
        </w:rPr>
      </w:pPr>
      <w:r>
        <w:rPr>
          <w:rFonts w:cs="Arial" w:ascii="Arial" w:hAnsi="Arial"/>
          <w:color w:val="111111"/>
          <w:sz w:val="24"/>
          <w:szCs w:val="24"/>
        </w:rPr>
        <w:t xml:space="preserve">Strony ustalają terminy realizacji przedmiotu zamówienia do dnia </w:t>
      </w:r>
      <w:r>
        <w:rPr>
          <w:rFonts w:eastAsia="NSimSun" w:cs="Arial" w:ascii="Arial" w:hAnsi="Arial"/>
          <w:b/>
          <w:bCs/>
          <w:color w:val="111111"/>
          <w:kern w:val="2"/>
          <w:sz w:val="24"/>
          <w:szCs w:val="24"/>
          <w:lang w:val="pl-PL" w:eastAsia="zh-CN" w:bidi="hi-IN"/>
        </w:rPr>
        <w:t>15.12.</w:t>
      </w:r>
      <w:r>
        <w:rPr>
          <w:rFonts w:cs="Arial" w:ascii="Arial" w:hAnsi="Arial"/>
          <w:b/>
          <w:bCs/>
          <w:color w:val="111111"/>
          <w:sz w:val="24"/>
          <w:szCs w:val="24"/>
        </w:rPr>
        <w:t>2020 r.</w:t>
      </w:r>
    </w:p>
    <w:p>
      <w:pPr>
        <w:pStyle w:val="Gwka"/>
        <w:numPr>
          <w:ilvl w:val="0"/>
          <w:numId w:val="0"/>
        </w:numPr>
        <w:tabs>
          <w:tab w:val="clear" w:pos="4536"/>
          <w:tab w:val="clear" w:pos="9072"/>
        </w:tabs>
        <w:ind w:left="927" w:hanging="0"/>
        <w:jc w:val="both"/>
        <w:rPr>
          <w:rFonts w:ascii="Arial" w:hAnsi="Arial" w:cs="Arial"/>
          <w:b/>
          <w:b/>
          <w:sz w:val="24"/>
          <w:szCs w:val="24"/>
        </w:rPr>
      </w:pPr>
      <w:r>
        <w:rPr>
          <w:rFonts w:cs="Arial" w:ascii="Arial" w:hAnsi="Arial"/>
          <w:b/>
          <w:sz w:val="24"/>
          <w:szCs w:val="24"/>
        </w:rPr>
      </w:r>
    </w:p>
    <w:p>
      <w:pPr>
        <w:pStyle w:val="Gwka"/>
        <w:numPr>
          <w:ilvl w:val="0"/>
          <w:numId w:val="4"/>
        </w:numPr>
        <w:tabs>
          <w:tab w:val="clear" w:pos="4536"/>
          <w:tab w:val="clear" w:pos="9072"/>
        </w:tabs>
        <w:ind w:left="567" w:hanging="360"/>
        <w:jc w:val="both"/>
        <w:rPr>
          <w:rFonts w:ascii="Arial" w:hAnsi="Arial"/>
          <w:color w:val="111111"/>
          <w:sz w:val="24"/>
          <w:szCs w:val="24"/>
        </w:rPr>
      </w:pPr>
      <w:r>
        <w:rPr>
          <w:rFonts w:eastAsia="NSimSun" w:cs="Arial" w:ascii="Arial" w:hAnsi="Arial"/>
          <w:color w:val="111111"/>
          <w:kern w:val="2"/>
          <w:sz w:val="24"/>
          <w:szCs w:val="24"/>
          <w:lang w:val="pl-PL" w:eastAsia="zh-CN" w:bidi="hi-IN"/>
        </w:rPr>
        <w:t>Potwierdzeniem wykonania przedmiotu umowy w terminie, będzie protokół odbioru bez zastrzeżeń podpisany przez przedstawicieli Zamawiającego oraz Wykonawcy. Protokół stanowić będzie podstawę do rozliczeń finansowych w zakresie przedmiotu umowy.</w:t>
      </w:r>
    </w:p>
    <w:p>
      <w:pPr>
        <w:pStyle w:val="Gwka"/>
        <w:tabs>
          <w:tab w:val="clear" w:pos="4536"/>
          <w:tab w:val="clear" w:pos="9072"/>
        </w:tabs>
        <w:ind w:left="567" w:hanging="360"/>
        <w:jc w:val="both"/>
        <w:rPr>
          <w:rFonts w:ascii="Arial" w:hAnsi="Arial" w:eastAsia="NSimSun" w:cs="Arial"/>
          <w:kern w:val="2"/>
          <w:sz w:val="24"/>
          <w:szCs w:val="24"/>
          <w:lang w:val="pl-PL" w:eastAsia="zh-CN" w:bidi="hi-IN"/>
        </w:rPr>
      </w:pPr>
      <w:r>
        <w:rPr>
          <w:rFonts w:eastAsia="NSimSun" w:cs="Arial" w:ascii="Arial" w:hAnsi="Arial"/>
          <w:kern w:val="2"/>
          <w:sz w:val="24"/>
          <w:szCs w:val="24"/>
          <w:lang w:val="pl-PL" w:eastAsia="zh-CN" w:bidi="hi-IN"/>
        </w:rPr>
      </w:r>
    </w:p>
    <w:p>
      <w:pPr>
        <w:pStyle w:val="Normal"/>
        <w:numPr>
          <w:ilvl w:val="0"/>
          <w:numId w:val="4"/>
        </w:numPr>
        <w:tabs>
          <w:tab w:val="clear" w:pos="720"/>
          <w:tab w:val="left" w:pos="450" w:leader="none"/>
        </w:tabs>
        <w:suppressAutoHyphens w:val="false"/>
        <w:ind w:left="284" w:right="0" w:hanging="284"/>
        <w:jc w:val="both"/>
        <w:rPr>
          <w:rFonts w:ascii="Arial" w:hAnsi="Arial"/>
          <w:sz w:val="24"/>
          <w:szCs w:val="24"/>
        </w:rPr>
      </w:pPr>
      <w:r>
        <w:rPr>
          <w:rFonts w:eastAsia="NSimSun" w:cs="Arial" w:ascii="Arial" w:hAnsi="Arial"/>
          <w:color w:val="111111"/>
          <w:kern w:val="2"/>
          <w:sz w:val="24"/>
          <w:szCs w:val="24"/>
          <w:lang w:val="pl-PL" w:eastAsia="zh-CN" w:bidi="hi-IN"/>
        </w:rPr>
        <w:t xml:space="preserve"> </w:t>
      </w:r>
      <w:r>
        <w:rPr>
          <w:rFonts w:eastAsia="NSimSun" w:cs="Arial" w:ascii="Arial" w:hAnsi="Arial"/>
          <w:color w:val="111111"/>
          <w:kern w:val="2"/>
          <w:sz w:val="24"/>
          <w:szCs w:val="24"/>
          <w:lang w:val="pl-PL" w:eastAsia="zh-CN" w:bidi="hi-IN"/>
        </w:rPr>
        <w:t xml:space="preserve">W przypadku stwierdzenia podczas odbioru  przedmiotu umowy usterek,                            </w:t>
        <w:tab/>
        <w:t xml:space="preserve">Wykonawca </w:t>
        <w:tab/>
        <w:t xml:space="preserve">zobowiązuje się do ich niezwłocznego usunięcia lub wymiany                      </w:t>
        <w:tab/>
        <w:t xml:space="preserve">przedmiotu umowy </w:t>
        <w:tab/>
        <w:t xml:space="preserve">na wolny od usterek. W takim przypadku Zamawiający może </w:t>
        <w:tab/>
        <w:t xml:space="preserve">też wedle własnego uznania, jeśli uzna, że nie jest możliwe zapewnienie zgodności </w:t>
        <w:tab/>
        <w:t>przedmiotu umowy</w:t>
        <w:tab/>
        <w:t xml:space="preserve">z wymaganiami w niej określonymi, odstąpić od umowy z </w:t>
        <w:tab/>
        <w:t xml:space="preserve">winy Wykonawcy, naliczając przy tym karę umowną. Ustęp ten nie                              </w:t>
        <w:tab/>
        <w:t xml:space="preserve">narusza postanowień </w:t>
        <w:tab/>
        <w:t xml:space="preserve">dotyczących </w:t>
        <w:tab/>
        <w:t xml:space="preserve">kar umownych i odstąpienia od umowy. W                      </w:t>
        <w:tab/>
        <w:t xml:space="preserve">takim </w:t>
        <w:tab/>
        <w:t xml:space="preserve">przypadku zostanie </w:t>
        <w:tab/>
        <w:t xml:space="preserve">sporządzony protokół o stwierdzonych usterkach w 3 </w:t>
        <w:tab/>
        <w:t xml:space="preserve">egzemplarzach, 2 egzemplarze dla Zamawiającego 1 egzemplarz dla Wykonawcy </w:t>
        <w:tab/>
        <w:t xml:space="preserve">oraz zostanie </w:t>
        <w:tab/>
        <w:t xml:space="preserve">podpisany przez </w:t>
        <w:tab/>
        <w:t>przedstawicieli stron. Ustęp ten nie narusza po</w:t>
        <w:tab/>
        <w:t>stanowień dotyczących kar umownych i odstąpienia od umowy.</w:t>
      </w:r>
    </w:p>
    <w:p>
      <w:pPr>
        <w:pStyle w:val="Gwka"/>
        <w:numPr>
          <w:ilvl w:val="0"/>
          <w:numId w:val="0"/>
        </w:numPr>
        <w:tabs>
          <w:tab w:val="clear" w:pos="4536"/>
          <w:tab w:val="clear" w:pos="9072"/>
        </w:tabs>
        <w:ind w:left="927" w:hanging="0"/>
        <w:jc w:val="both"/>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jc w:val="center"/>
        <w:rPr>
          <w:rFonts w:ascii="Arial" w:hAnsi="Arial"/>
          <w:color w:val="111111"/>
          <w:sz w:val="24"/>
          <w:szCs w:val="24"/>
        </w:rPr>
      </w:pPr>
      <w:r>
        <w:rPr>
          <w:rFonts w:eastAsia="NSimSun" w:cs="Arial" w:ascii="Arial" w:hAnsi="Arial"/>
          <w:b/>
          <w:color w:val="111111"/>
          <w:sz w:val="24"/>
          <w:szCs w:val="24"/>
        </w:rPr>
        <w:t>§ 3</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ListParagraph"/>
        <w:numPr>
          <w:ilvl w:val="0"/>
          <w:numId w:val="5"/>
        </w:numPr>
        <w:tabs>
          <w:tab w:val="clear" w:pos="720"/>
          <w:tab w:val="left" w:pos="0" w:leader="none"/>
        </w:tabs>
        <w:suppressAutoHyphens w:val="true"/>
        <w:spacing w:lineRule="auto" w:line="240" w:before="0" w:after="0"/>
        <w:ind w:left="567" w:hanging="360"/>
        <w:contextualSpacing/>
        <w:jc w:val="both"/>
        <w:outlineLvl w:val="0"/>
        <w:rPr>
          <w:rFonts w:ascii="Arial" w:hAnsi="Arial"/>
          <w:color w:val="111111"/>
          <w:sz w:val="24"/>
          <w:szCs w:val="24"/>
        </w:rPr>
      </w:pPr>
      <w:r>
        <w:rPr>
          <w:rFonts w:eastAsia="Arial Unicode MS" w:cs="Arial" w:ascii="Arial" w:hAnsi="Arial"/>
          <w:color w:val="111111"/>
          <w:sz w:val="24"/>
          <w:szCs w:val="24"/>
          <w:u w:val="none" w:color="000000"/>
        </w:rPr>
        <w:t xml:space="preserve">Strony ustalają wynagrodzenie za wykonanie przedmiotu zamówienia na kwotę ryczałtową w wysokości netto ……………… </w:t>
      </w:r>
      <w:r>
        <w:rPr>
          <w:rFonts w:eastAsia="Arial Unicode MS" w:cs="Arial" w:ascii="Arial" w:hAnsi="Arial"/>
          <w:color w:val="111111"/>
          <w:kern w:val="2"/>
          <w:sz w:val="24"/>
          <w:szCs w:val="24"/>
          <w:u w:val="none" w:color="000000"/>
          <w:lang w:val="pl-PL" w:eastAsia="zh-CN" w:bidi="hi-IN"/>
        </w:rPr>
        <w:t>złotych  (słownie złotych: …………………………………………………………………………………………….....</w:t>
      </w:r>
      <w:r>
        <w:rPr>
          <w:rFonts w:eastAsia="Arial Unicode MS" w:cs="Arial" w:ascii="Arial" w:hAnsi="Arial"/>
          <w:color w:val="111111"/>
          <w:sz w:val="24"/>
          <w:szCs w:val="24"/>
          <w:u w:val="none" w:color="000000"/>
        </w:rPr>
        <w:t>brutto……………………złotych (słownie złotych: …………….………………………...……………………………………………………………………….).</w:t>
      </w:r>
    </w:p>
    <w:p>
      <w:pPr>
        <w:pStyle w:val="ListParagraph"/>
        <w:numPr>
          <w:ilvl w:val="0"/>
          <w:numId w:val="0"/>
        </w:numPr>
        <w:tabs>
          <w:tab w:val="clear" w:pos="720"/>
          <w:tab w:val="left" w:pos="585" w:leader="none"/>
        </w:tabs>
        <w:suppressAutoHyphens w:val="true"/>
        <w:spacing w:lineRule="auto" w:line="240" w:before="0" w:after="0"/>
        <w:ind w:left="567" w:hanging="0"/>
        <w:contextualSpacing/>
        <w:jc w:val="both"/>
        <w:outlineLvl w:val="0"/>
        <w:rPr>
          <w:rFonts w:ascii="Arial" w:hAnsi="Arial" w:eastAsia="Arial Unicode MS" w:cs="Arial"/>
          <w:color w:val="111111"/>
          <w:sz w:val="24"/>
          <w:szCs w:val="24"/>
          <w:u w:val="none" w:color="000000"/>
        </w:rPr>
      </w:pPr>
      <w:r>
        <w:rPr>
          <w:rFonts w:eastAsia="Arial Unicode MS" w:cs="Arial" w:ascii="Arial" w:hAnsi="Arial"/>
          <w:color w:val="111111"/>
          <w:sz w:val="24"/>
          <w:szCs w:val="24"/>
          <w:u w:val="none" w:color="000000"/>
        </w:rPr>
      </w:r>
    </w:p>
    <w:p>
      <w:pPr>
        <w:pStyle w:val="ListParagraph"/>
        <w:numPr>
          <w:ilvl w:val="0"/>
          <w:numId w:val="5"/>
        </w:numPr>
        <w:tabs>
          <w:tab w:val="clear" w:pos="720"/>
          <w:tab w:val="left" w:pos="0" w:leader="none"/>
        </w:tabs>
        <w:suppressAutoHyphens w:val="true"/>
        <w:spacing w:lineRule="auto" w:line="240" w:before="0" w:after="0"/>
        <w:ind w:left="567" w:hanging="360"/>
        <w:contextualSpacing/>
        <w:jc w:val="both"/>
        <w:outlineLvl w:val="0"/>
        <w:rPr>
          <w:rFonts w:ascii="Arial" w:hAnsi="Arial"/>
          <w:color w:val="111111"/>
          <w:sz w:val="24"/>
          <w:szCs w:val="24"/>
        </w:rPr>
      </w:pPr>
      <w:r>
        <w:rPr>
          <w:rFonts w:eastAsia="Arial Unicode MS" w:cs="Arial" w:ascii="Arial" w:hAnsi="Arial"/>
          <w:color w:val="111111"/>
          <w:sz w:val="24"/>
          <w:szCs w:val="24"/>
          <w:u w:val="none" w:color="000000"/>
        </w:rPr>
        <w:t>Wynagrodzenie, o którym mowa w ust. 1 jest ostateczne.</w:t>
      </w:r>
    </w:p>
    <w:p>
      <w:pPr>
        <w:pStyle w:val="Gwka"/>
        <w:tabs>
          <w:tab w:val="clear" w:pos="4536"/>
          <w:tab w:val="clear" w:pos="9072"/>
        </w:tabs>
        <w:ind w:left="567" w:hanging="0"/>
        <w:jc w:val="both"/>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ind w:hanging="0"/>
        <w:jc w:val="center"/>
        <w:rPr>
          <w:rFonts w:ascii="Arial" w:hAnsi="Arial"/>
          <w:color w:val="111111"/>
          <w:sz w:val="24"/>
          <w:szCs w:val="24"/>
        </w:rPr>
      </w:pPr>
      <w:r>
        <w:rPr>
          <w:rFonts w:cs="Arial" w:ascii="Arial" w:hAnsi="Arial"/>
          <w:b/>
          <w:color w:val="111111"/>
          <w:sz w:val="24"/>
          <w:szCs w:val="24"/>
        </w:rPr>
        <w:t>§ 4</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Normal"/>
        <w:widowControl w:val="false"/>
        <w:spacing w:lineRule="auto" w:line="240" w:before="0" w:after="0"/>
        <w:ind w:left="567" w:hanging="284"/>
        <w:jc w:val="both"/>
        <w:rPr>
          <w:rFonts w:ascii="Arial" w:hAnsi="Arial"/>
          <w:color w:val="111111"/>
          <w:sz w:val="24"/>
          <w:szCs w:val="24"/>
        </w:rPr>
      </w:pPr>
      <w:r>
        <w:rPr>
          <w:rFonts w:cs="Arial" w:ascii="Arial" w:hAnsi="Arial"/>
          <w:color w:val="111111"/>
          <w:sz w:val="24"/>
          <w:szCs w:val="24"/>
        </w:rPr>
        <w:t>1.</w:t>
        <w:tab/>
        <w:t>Wykonawca</w:t>
      </w:r>
      <w:r>
        <w:rPr>
          <w:rFonts w:eastAsia="NSimSun" w:cs="Arial" w:ascii="Arial" w:hAnsi="Arial"/>
          <w:color w:val="111111"/>
          <w:kern w:val="2"/>
          <w:sz w:val="24"/>
          <w:szCs w:val="24"/>
          <w:lang w:val="pl-PL" w:eastAsia="zh-CN" w:bidi="hi-IN"/>
        </w:rPr>
        <w:t xml:space="preserve"> udziela Zamawiającemu na cały przedmiot umowy  ………. miesięcy gwarancji.</w:t>
      </w:r>
    </w:p>
    <w:p>
      <w:pPr>
        <w:pStyle w:val="Normal"/>
        <w:widowControl w:val="false"/>
        <w:spacing w:lineRule="auto" w:line="240" w:before="0" w:after="0"/>
        <w:ind w:left="567" w:hanging="284"/>
        <w:jc w:val="both"/>
        <w:rPr>
          <w:rFonts w:ascii="Arial" w:hAnsi="Arial" w:eastAsia="NSimSun" w:cs="Arial"/>
          <w:kern w:val="2"/>
          <w:sz w:val="24"/>
          <w:szCs w:val="24"/>
          <w:lang w:val="pl-PL" w:eastAsia="zh-CN" w:bidi="hi-IN"/>
        </w:rPr>
      </w:pPr>
      <w:r>
        <w:rPr>
          <w:rFonts w:eastAsia="NSimSun" w:cs="Arial" w:ascii="Arial" w:hAnsi="Arial"/>
          <w:kern w:val="2"/>
          <w:sz w:val="24"/>
          <w:szCs w:val="24"/>
          <w:lang w:val="pl-PL" w:eastAsia="zh-CN" w:bidi="hi-IN"/>
        </w:rPr>
      </w:r>
    </w:p>
    <w:p>
      <w:pPr>
        <w:pStyle w:val="Normal"/>
        <w:widowControl w:val="false"/>
        <w:spacing w:lineRule="auto" w:line="240" w:before="0" w:after="0"/>
        <w:ind w:left="567" w:hanging="284"/>
        <w:jc w:val="both"/>
        <w:rPr>
          <w:rFonts w:ascii="Arial" w:hAnsi="Arial"/>
          <w:sz w:val="24"/>
          <w:szCs w:val="24"/>
        </w:rPr>
      </w:pPr>
      <w:r>
        <w:rPr>
          <w:rFonts w:eastAsia="NSimSun" w:cs="Arial" w:ascii="Arial" w:hAnsi="Arial"/>
          <w:color w:val="111111"/>
          <w:kern w:val="2"/>
          <w:sz w:val="24"/>
          <w:szCs w:val="24"/>
          <w:lang w:val="pl-PL" w:eastAsia="zh-CN" w:bidi="hi-IN"/>
        </w:rPr>
        <w:t>2. Wykonawca zapewni przez okres ……… miesięcy, bezpłatną obsługę serwisową według potrzeb, jednak nie rzadziej niż raz w roku.</w:t>
      </w:r>
    </w:p>
    <w:p>
      <w:pPr>
        <w:pStyle w:val="Normal"/>
        <w:widowControl w:val="false"/>
        <w:spacing w:lineRule="auto" w:line="240" w:before="0" w:after="0"/>
        <w:ind w:left="567" w:hanging="284"/>
        <w:jc w:val="both"/>
        <w:rPr>
          <w:rFonts w:ascii="Arial" w:hAnsi="Arial" w:eastAsia="NSimSun" w:cs="Arial"/>
          <w:kern w:val="2"/>
          <w:sz w:val="24"/>
          <w:szCs w:val="24"/>
          <w:lang w:val="pl-PL" w:eastAsia="zh-CN" w:bidi="hi-IN"/>
        </w:rPr>
      </w:pPr>
      <w:r>
        <w:rPr>
          <w:rFonts w:eastAsia="NSimSun" w:cs="Arial" w:ascii="Arial" w:hAnsi="Arial"/>
          <w:kern w:val="2"/>
          <w:sz w:val="24"/>
          <w:szCs w:val="24"/>
          <w:lang w:val="pl-PL" w:eastAsia="zh-CN" w:bidi="hi-IN"/>
        </w:rPr>
      </w:r>
    </w:p>
    <w:p>
      <w:pPr>
        <w:pStyle w:val="Normal"/>
        <w:widowControl w:val="false"/>
        <w:spacing w:lineRule="auto" w:line="240" w:before="0" w:after="0"/>
        <w:ind w:left="567" w:hanging="284"/>
        <w:jc w:val="both"/>
        <w:rPr>
          <w:rFonts w:ascii="Arial" w:hAnsi="Arial"/>
          <w:color w:val="111111"/>
          <w:sz w:val="24"/>
          <w:szCs w:val="24"/>
        </w:rPr>
      </w:pPr>
      <w:r>
        <w:rPr>
          <w:rFonts w:eastAsia="NSimSun" w:cs="Arial" w:ascii="Arial" w:hAnsi="Arial"/>
          <w:color w:val="111111"/>
          <w:kern w:val="2"/>
          <w:sz w:val="24"/>
          <w:szCs w:val="24"/>
          <w:lang w:val="pl-PL" w:eastAsia="zh-CN" w:bidi="hi-IN"/>
        </w:rPr>
        <w:t>3. Wszystkie naprawy objęte gwarancją przeprowadzane będą w siedzibie OSP Niemojki przez autoryzowany serwis na koszt Wykonawcy.</w:t>
      </w:r>
    </w:p>
    <w:p>
      <w:pPr>
        <w:pStyle w:val="Normal"/>
        <w:widowControl w:val="false"/>
        <w:spacing w:lineRule="auto" w:line="240" w:before="0" w:after="0"/>
        <w:ind w:left="567" w:hanging="284"/>
        <w:jc w:val="both"/>
        <w:rPr>
          <w:rFonts w:ascii="Arial" w:hAnsi="Arial" w:eastAsia="NSimSun" w:cs="Arial"/>
          <w:kern w:val="2"/>
          <w:sz w:val="24"/>
          <w:szCs w:val="24"/>
          <w:lang w:val="pl-PL" w:eastAsia="zh-CN" w:bidi="hi-IN"/>
        </w:rPr>
      </w:pPr>
      <w:r>
        <w:rPr>
          <w:rFonts w:eastAsia="NSimSun" w:cs="Arial" w:ascii="Arial" w:hAnsi="Arial"/>
          <w:kern w:val="2"/>
          <w:sz w:val="24"/>
          <w:szCs w:val="24"/>
          <w:lang w:val="pl-PL" w:eastAsia="zh-CN" w:bidi="hi-IN"/>
        </w:rPr>
      </w:r>
    </w:p>
    <w:p>
      <w:pPr>
        <w:pStyle w:val="Normal"/>
        <w:widowControl w:val="false"/>
        <w:spacing w:lineRule="auto" w:line="240" w:before="0" w:after="0"/>
        <w:ind w:left="567" w:hanging="284"/>
        <w:jc w:val="both"/>
        <w:rPr>
          <w:rFonts w:ascii="Arial" w:hAnsi="Arial"/>
          <w:sz w:val="24"/>
          <w:szCs w:val="24"/>
        </w:rPr>
      </w:pPr>
      <w:r>
        <w:rPr>
          <w:rFonts w:eastAsia="NSimSun" w:cs="Arial" w:ascii="Arial" w:hAnsi="Arial"/>
          <w:color w:val="111111"/>
          <w:kern w:val="2"/>
          <w:sz w:val="24"/>
          <w:szCs w:val="24"/>
          <w:lang w:val="pl-PL" w:eastAsia="zh-CN" w:bidi="hi-IN"/>
        </w:rPr>
        <w:t>4. W przypadku zaistnienia w okresie gwarancji konieczności przemieszczenia przedmiotu zamówienia w związku ze stwierdzeniem usterek, których nie można usunąć w siedzibie OSP Niemojki kosz przemieszczenia przedmiotu umowy od i do punku serwisu ponosi Wykonawca.</w:t>
      </w:r>
    </w:p>
    <w:p>
      <w:pPr>
        <w:pStyle w:val="Normal"/>
        <w:widowControl w:val="false"/>
        <w:spacing w:lineRule="auto" w:line="240" w:before="0" w:after="0"/>
        <w:ind w:left="567" w:hanging="284"/>
        <w:jc w:val="both"/>
        <w:rPr>
          <w:rFonts w:ascii="Arial" w:hAnsi="Arial" w:eastAsia="NSimSun" w:cs="Arial"/>
          <w:color w:val="111111"/>
          <w:kern w:val="2"/>
          <w:sz w:val="24"/>
          <w:szCs w:val="24"/>
          <w:lang w:val="pl-PL" w:eastAsia="zh-CN" w:bidi="hi-IN"/>
        </w:rPr>
      </w:pPr>
      <w:r>
        <w:rPr>
          <w:rFonts w:eastAsia="NSimSun" w:cs="Arial" w:ascii="Arial" w:hAnsi="Arial"/>
          <w:color w:val="111111"/>
          <w:kern w:val="2"/>
          <w:sz w:val="24"/>
          <w:szCs w:val="24"/>
          <w:lang w:val="pl-PL" w:eastAsia="zh-CN" w:bidi="hi-IN"/>
        </w:rPr>
      </w:r>
    </w:p>
    <w:p>
      <w:pPr>
        <w:pStyle w:val="Normal"/>
        <w:widowControl w:val="false"/>
        <w:spacing w:lineRule="auto" w:line="240" w:before="0" w:after="0"/>
        <w:ind w:left="567" w:hanging="284"/>
        <w:jc w:val="both"/>
        <w:rPr>
          <w:rFonts w:ascii="Arial" w:hAnsi="Arial"/>
          <w:sz w:val="24"/>
          <w:szCs w:val="24"/>
        </w:rPr>
      </w:pPr>
      <w:r>
        <w:rPr>
          <w:rFonts w:eastAsia="NSimSun" w:cs="Arial" w:ascii="Arial" w:hAnsi="Arial"/>
          <w:color w:val="111111"/>
          <w:kern w:val="2"/>
          <w:sz w:val="24"/>
          <w:szCs w:val="24"/>
          <w:lang w:val="pl-PL" w:eastAsia="zh-CN" w:bidi="hi-IN"/>
        </w:rPr>
        <w:t>5. Czas dojazdu serwisu od chwili zgłoszenia usterki nie może być dłuższy</w:t>
      </w:r>
      <w:r>
        <w:rPr>
          <w:rFonts w:eastAsia="NSimSun" w:cs="Arial" w:ascii="Arial" w:hAnsi="Arial"/>
          <w:b w:val="false"/>
          <w:bCs w:val="false"/>
          <w:color w:val="111111"/>
          <w:kern w:val="2"/>
          <w:sz w:val="24"/>
          <w:szCs w:val="24"/>
          <w:lang w:val="pl-PL" w:eastAsia="zh-CN" w:bidi="hi-IN"/>
        </w:rPr>
        <w:t xml:space="preserve"> niż  72 godzin</w:t>
      </w:r>
      <w:r>
        <w:rPr>
          <w:rFonts w:eastAsia="NSimSun" w:cs="Arial" w:ascii="Arial" w:hAnsi="Arial"/>
          <w:color w:val="111111"/>
          <w:kern w:val="2"/>
          <w:sz w:val="24"/>
          <w:szCs w:val="24"/>
          <w:lang w:val="pl-PL" w:eastAsia="zh-CN" w:bidi="hi-IN"/>
        </w:rPr>
        <w:t xml:space="preserve"> od chwili powiadomienia, a czas usunięcia nie może być dłuższy </w:t>
      </w:r>
      <w:r>
        <w:rPr>
          <w:rFonts w:eastAsia="NSimSun" w:cs="Arial" w:ascii="Arial" w:hAnsi="Arial"/>
          <w:b w:val="false"/>
          <w:bCs w:val="false"/>
          <w:color w:val="111111"/>
          <w:kern w:val="2"/>
          <w:sz w:val="24"/>
          <w:szCs w:val="24"/>
          <w:lang w:val="pl-PL" w:eastAsia="zh-CN" w:bidi="hi-IN"/>
        </w:rPr>
        <w:t>niż 7 dni</w:t>
      </w:r>
      <w:r>
        <w:rPr>
          <w:rFonts w:eastAsia="NSimSun" w:cs="Arial" w:ascii="Arial" w:hAnsi="Arial"/>
          <w:b/>
          <w:bCs/>
          <w:color w:val="FF0000"/>
          <w:kern w:val="2"/>
          <w:sz w:val="24"/>
          <w:szCs w:val="24"/>
          <w:lang w:val="pl-PL" w:eastAsia="zh-CN" w:bidi="hi-IN"/>
        </w:rPr>
        <w:t xml:space="preserve"> </w:t>
      </w:r>
      <w:r>
        <w:rPr>
          <w:rFonts w:eastAsia="NSimSun" w:cs="Arial" w:ascii="Arial" w:hAnsi="Arial"/>
          <w:b w:val="false"/>
          <w:bCs w:val="false"/>
          <w:color w:val="111111"/>
          <w:kern w:val="2"/>
          <w:sz w:val="24"/>
          <w:szCs w:val="24"/>
          <w:lang w:val="pl-PL" w:eastAsia="zh-CN" w:bidi="hi-IN"/>
        </w:rPr>
        <w:t>od dnia przekazania przedmiotu umowy Wykonawcy. Przez czas reakcji serwisu rozumie się dotarcie serwisu do siedziby OSP Niemojki lub przemieszenia  „urządzenia” do siedziby serwisu. Do okresu napraw nie wlicza się dni ustawowo wolnych od pracy. Strony dopuszczają zgłoszenie usterek w formie faksu nr …………………………. lub wiadomości e-mail ……………………………………. .</w:t>
      </w:r>
    </w:p>
    <w:p>
      <w:pPr>
        <w:pStyle w:val="Normal"/>
        <w:widowControl w:val="false"/>
        <w:spacing w:lineRule="auto" w:line="240" w:before="0" w:after="0"/>
        <w:ind w:left="567" w:hanging="284"/>
        <w:jc w:val="both"/>
        <w:rPr>
          <w:rFonts w:ascii="Arial" w:hAnsi="Arial" w:eastAsia="NSimSun" w:cs="Arial"/>
          <w:b w:val="false"/>
          <w:b w:val="false"/>
          <w:bCs w:val="false"/>
          <w:color w:val="111111"/>
          <w:kern w:val="2"/>
          <w:sz w:val="24"/>
          <w:szCs w:val="24"/>
          <w:lang w:val="pl-PL" w:eastAsia="zh-CN" w:bidi="hi-IN"/>
        </w:rPr>
      </w:pPr>
      <w:r>
        <w:rPr>
          <w:rFonts w:eastAsia="NSimSun" w:cs="Arial" w:ascii="Arial" w:hAnsi="Arial"/>
          <w:b w:val="false"/>
          <w:bCs w:val="false"/>
          <w:color w:val="111111"/>
          <w:kern w:val="2"/>
          <w:sz w:val="24"/>
          <w:szCs w:val="24"/>
          <w:lang w:val="pl-PL" w:eastAsia="zh-CN" w:bidi="hi-IN"/>
        </w:rPr>
      </w:r>
    </w:p>
    <w:p>
      <w:pPr>
        <w:pStyle w:val="Normal"/>
        <w:widowControl w:val="false"/>
        <w:spacing w:lineRule="auto" w:line="240" w:before="0" w:after="0"/>
        <w:ind w:left="567" w:hanging="284"/>
        <w:jc w:val="both"/>
        <w:rPr>
          <w:rFonts w:ascii="Arial" w:hAnsi="Arial"/>
          <w:sz w:val="24"/>
          <w:szCs w:val="24"/>
        </w:rPr>
      </w:pPr>
      <w:r>
        <w:rPr>
          <w:rFonts w:eastAsia="NSimSun" w:cs="Arial" w:ascii="Arial" w:hAnsi="Arial"/>
          <w:b w:val="false"/>
          <w:bCs w:val="false"/>
          <w:color w:val="111111"/>
          <w:kern w:val="2"/>
          <w:sz w:val="24"/>
          <w:szCs w:val="24"/>
          <w:lang w:val="pl-PL" w:eastAsia="zh-CN" w:bidi="hi-IN"/>
        </w:rPr>
        <w:t>6. Okres gwarancji liczy się od dnia protokolarnego przekazania przedmiotu umowy stwierdzającego wykonanie przedmiotu umowy bez wad.</w:t>
      </w:r>
    </w:p>
    <w:p>
      <w:pPr>
        <w:pStyle w:val="Normal"/>
        <w:widowControl w:val="false"/>
        <w:tabs>
          <w:tab w:val="clear" w:pos="720"/>
          <w:tab w:val="left" w:pos="426" w:leader="none"/>
        </w:tabs>
        <w:spacing w:lineRule="auto" w:line="240" w:before="0" w:after="0"/>
        <w:ind w:left="567" w:hanging="284"/>
        <w:jc w:val="both"/>
        <w:rPr>
          <w:rFonts w:ascii="Arial" w:hAnsi="Arial" w:eastAsia="Courier New" w:cs="Arial"/>
          <w:color w:val="111111"/>
          <w:sz w:val="24"/>
          <w:szCs w:val="24"/>
        </w:rPr>
      </w:pPr>
      <w:r>
        <w:rPr>
          <w:rFonts w:eastAsia="Courier New" w:cs="Arial" w:ascii="Arial" w:hAnsi="Arial"/>
          <w:color w:val="111111"/>
          <w:sz w:val="24"/>
          <w:szCs w:val="24"/>
        </w:rPr>
      </w:r>
    </w:p>
    <w:p>
      <w:pPr>
        <w:pStyle w:val="Normal"/>
        <w:widowControl w:val="false"/>
        <w:tabs>
          <w:tab w:val="clear" w:pos="720"/>
          <w:tab w:val="left" w:pos="426" w:leader="none"/>
        </w:tabs>
        <w:spacing w:lineRule="auto" w:line="240" w:before="0" w:after="0"/>
        <w:ind w:left="567" w:hanging="284"/>
        <w:jc w:val="both"/>
        <w:rPr>
          <w:rFonts w:ascii="Arial" w:hAnsi="Arial" w:eastAsia="Courier New" w:cs="Arial"/>
          <w:color w:val="111111"/>
          <w:sz w:val="24"/>
          <w:szCs w:val="24"/>
        </w:rPr>
      </w:pPr>
      <w:r>
        <w:rPr>
          <w:rFonts w:eastAsia="Courier New" w:cs="Arial" w:ascii="Arial" w:hAnsi="Arial"/>
          <w:color w:val="111111"/>
          <w:sz w:val="24"/>
          <w:szCs w:val="24"/>
        </w:rPr>
      </w:r>
    </w:p>
    <w:p>
      <w:pPr>
        <w:pStyle w:val="Nagwek2"/>
        <w:numPr>
          <w:ilvl w:val="0"/>
          <w:numId w:val="0"/>
        </w:numPr>
        <w:tabs>
          <w:tab w:val="clear" w:pos="720"/>
          <w:tab w:val="left" w:pos="708" w:leader="none"/>
        </w:tabs>
        <w:spacing w:lineRule="auto" w:line="240" w:before="0" w:after="0"/>
        <w:ind w:hanging="0"/>
        <w:rPr>
          <w:rFonts w:ascii="Arial" w:hAnsi="Arial"/>
          <w:color w:val="111111"/>
          <w:sz w:val="24"/>
          <w:szCs w:val="24"/>
        </w:rPr>
      </w:pPr>
      <w:r>
        <w:rPr>
          <w:rFonts w:cs="Arial" w:ascii="Arial" w:hAnsi="Arial"/>
          <w:color w:val="111111"/>
          <w:sz w:val="24"/>
          <w:szCs w:val="24"/>
        </w:rPr>
        <w:t>§ 5</w:t>
      </w:r>
    </w:p>
    <w:p>
      <w:pPr>
        <w:pStyle w:val="Normal"/>
        <w:widowControl/>
        <w:overflowPunct w:val="true"/>
        <w:bidi w:val="0"/>
        <w:spacing w:lineRule="auto" w:line="240" w:before="0" w:after="0"/>
        <w:ind w:right="0" w:hanging="0"/>
        <w:jc w:val="left"/>
        <w:rPr>
          <w:rFonts w:ascii="Arial" w:hAnsi="Arial" w:eastAsia="Times New Roman" w:cs="Arial"/>
          <w:sz w:val="24"/>
          <w:szCs w:val="24"/>
        </w:rPr>
      </w:pPr>
      <w:r>
        <w:rPr>
          <w:rFonts w:eastAsia="Times New Roman" w:cs="Arial" w:ascii="Arial" w:hAnsi="Arial"/>
          <w:sz w:val="24"/>
          <w:szCs w:val="24"/>
        </w:rPr>
      </w:r>
    </w:p>
    <w:p>
      <w:pPr>
        <w:pStyle w:val="Normal"/>
        <w:widowControl/>
        <w:numPr>
          <w:ilvl w:val="0"/>
          <w:numId w:val="8"/>
        </w:numPr>
        <w:overflowPunct w:val="true"/>
        <w:bidi w:val="0"/>
        <w:spacing w:lineRule="auto" w:line="259" w:before="0" w:after="160"/>
        <w:ind w:left="340" w:right="0" w:hanging="0"/>
        <w:jc w:val="both"/>
        <w:rPr>
          <w:rFonts w:ascii="Arial" w:hAnsi="Arial"/>
          <w:color w:val="111111"/>
          <w:sz w:val="24"/>
          <w:szCs w:val="24"/>
        </w:rPr>
      </w:pPr>
      <w:r>
        <w:rPr>
          <w:rFonts w:eastAsia="Times New Roman" w:cs="Arial" w:ascii="Arial" w:hAnsi="Arial"/>
          <w:b w:val="false"/>
          <w:bCs w:val="false"/>
          <w:color w:val="111111"/>
          <w:sz w:val="24"/>
          <w:szCs w:val="24"/>
        </w:rPr>
        <w:t xml:space="preserve">Do „urządzenia” Wykonawca zobowiązuje   się dostarczyć pełną dokumentację    </w:t>
        <w:tab/>
        <w:t xml:space="preserve"> w języku polskim.</w:t>
      </w:r>
    </w:p>
    <w:p>
      <w:pPr>
        <w:pStyle w:val="Normal"/>
        <w:numPr>
          <w:ilvl w:val="0"/>
          <w:numId w:val="8"/>
        </w:numPr>
        <w:jc w:val="both"/>
        <w:rPr>
          <w:rFonts w:ascii="Arial" w:hAnsi="Arial"/>
          <w:sz w:val="24"/>
          <w:szCs w:val="24"/>
        </w:rPr>
      </w:pPr>
      <w:r>
        <w:rPr>
          <w:rFonts w:eastAsia="Times New Roman" w:cs="Arial" w:ascii="Arial" w:hAnsi="Arial"/>
          <w:b w:val="false"/>
          <w:bCs w:val="false"/>
          <w:color w:val="111111"/>
          <w:sz w:val="24"/>
          <w:szCs w:val="24"/>
        </w:rPr>
        <w:t xml:space="preserve"> </w:t>
      </w:r>
      <w:r>
        <w:rPr>
          <w:rFonts w:eastAsia="Times New Roman" w:cs="Arial" w:ascii="Arial" w:hAnsi="Arial"/>
          <w:b w:val="false"/>
          <w:bCs w:val="false"/>
          <w:color w:val="111111"/>
          <w:sz w:val="24"/>
          <w:szCs w:val="24"/>
        </w:rPr>
        <w:t xml:space="preserve">Wykonawca zobowiązuje się w ramach niniejszej umowy do </w:t>
      </w:r>
      <w:r>
        <w:rPr>
          <w:rFonts w:eastAsia="Times New Roman" w:cs="Arial" w:ascii="Arial" w:hAnsi="Arial"/>
          <w:b w:val="false"/>
          <w:bCs w:val="false"/>
          <w:color w:val="111111"/>
          <w:kern w:val="2"/>
          <w:sz w:val="24"/>
          <w:szCs w:val="24"/>
          <w:lang w:val="pl-PL" w:eastAsia="zh-CN" w:bidi="hi-IN"/>
        </w:rPr>
        <w:t>przeszkolenia 10 osób wskazanych przez Zamawiającego w zakresie obsługi i konserwacji urządzenia potwierdzone certyfikatem upoważniającym do samodzielnego prowadzenia ww. prac.</w:t>
      </w:r>
    </w:p>
    <w:p>
      <w:pPr>
        <w:pStyle w:val="Normal"/>
        <w:spacing w:lineRule="auto" w:line="240" w:before="0" w:after="0"/>
        <w:ind w:left="567" w:hanging="0"/>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ind w:hanging="0"/>
        <w:jc w:val="center"/>
        <w:rPr>
          <w:rFonts w:ascii="Arial" w:hAnsi="Arial"/>
          <w:sz w:val="24"/>
          <w:szCs w:val="24"/>
        </w:rPr>
      </w:pPr>
      <w:r>
        <w:rPr>
          <w:rFonts w:cs="Arial" w:ascii="Arial" w:hAnsi="Arial"/>
          <w:b/>
          <w:color w:val="111111"/>
          <w:sz w:val="24"/>
          <w:szCs w:val="24"/>
        </w:rPr>
        <w:t xml:space="preserve">§ </w:t>
      </w:r>
      <w:r>
        <w:rPr>
          <w:rFonts w:eastAsia="NSimSun" w:cs="Arial" w:ascii="Arial" w:hAnsi="Arial"/>
          <w:b/>
          <w:color w:val="111111"/>
          <w:kern w:val="2"/>
          <w:sz w:val="24"/>
          <w:szCs w:val="24"/>
          <w:lang w:val="pl-PL" w:eastAsia="zh-CN" w:bidi="hi-IN"/>
        </w:rPr>
        <w:t>6</w:t>
      </w:r>
    </w:p>
    <w:p>
      <w:pPr>
        <w:pStyle w:val="Gwka"/>
        <w:tabs>
          <w:tab w:val="clear" w:pos="4536"/>
          <w:tab w:val="clear" w:pos="9072"/>
        </w:tabs>
        <w:ind w:hanging="0"/>
        <w:jc w:val="center"/>
        <w:rPr>
          <w:rFonts w:eastAsia="NSimSun" w:cs="Arial"/>
          <w:b/>
          <w:b/>
          <w:color w:val="111111"/>
          <w:kern w:val="2"/>
          <w:lang w:val="pl-PL" w:eastAsia="zh-CN" w:bidi="hi-IN"/>
        </w:rPr>
      </w:pPr>
      <w:r>
        <w:rPr>
          <w:rFonts w:ascii="Arial" w:hAnsi="Arial"/>
          <w:sz w:val="24"/>
          <w:szCs w:val="24"/>
        </w:rPr>
      </w:r>
    </w:p>
    <w:p>
      <w:pPr>
        <w:pStyle w:val="Normal"/>
        <w:suppressAutoHyphens w:val="false"/>
        <w:spacing w:lineRule="auto" w:line="276" w:before="0" w:after="120"/>
        <w:jc w:val="center"/>
        <w:rPr>
          <w:rFonts w:eastAsia="Calibri" w:cs="Arial"/>
          <w:b/>
          <w:b/>
          <w:bCs/>
          <w:kern w:val="0"/>
        </w:rPr>
      </w:pPr>
      <w:r>
        <w:rPr>
          <w:rFonts w:ascii="Arial" w:hAnsi="Arial"/>
          <w:sz w:val="24"/>
          <w:szCs w:val="24"/>
        </w:rPr>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Przed przystąpieniem do wykonania zamówienia Wykonawca zobowiązany jest do podania nazwy albo imiona i nazwiska oraz danych kontaktowych podwykonawców i osób do kontaktu z nimi, zaangażowanych w takie dostawy , o ile są już znane. Wykonawca zawiadamia Zamawiającego o wszelkich zmianach danych, o których mowa w zdaniu pierwszym, w trakcie realizacji zamówienia, a także przekazuje informacje na temat nowych podwykonawców, którym w późniejszym okresie zamierza powierzyć realizację dostaw.</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 xml:space="preserve"> </w:t>
      </w:r>
      <w:r>
        <w:rPr>
          <w:rFonts w:eastAsia="Calibri" w:cs="Arial" w:ascii="Arial" w:hAnsi="Arial"/>
          <w:kern w:val="0"/>
          <w:sz w:val="24"/>
          <w:szCs w:val="24"/>
        </w:rPr>
        <w:t>Wykonawca, podwykonawca lub dalszy podwykonawca zamówienia zamierzający zawrzeć umowę o podwykonawstwo, której przedmiotem są dostawy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Zamawiający, w terminie 14 dni, zgłosi w formie pisemnej zastrzeżenia do projektu umowy o podwykonawstwo, której przedmiotem są dostawy:</w:t>
      </w:r>
    </w:p>
    <w:p>
      <w:pPr>
        <w:pStyle w:val="Normal"/>
        <w:numPr>
          <w:ilvl w:val="0"/>
          <w:numId w:val="10"/>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niespełniającej wymagań określonych w specyfikacji istotnych warunków zamówienia;</w:t>
      </w:r>
    </w:p>
    <w:p>
      <w:pPr>
        <w:pStyle w:val="Normal"/>
        <w:numPr>
          <w:ilvl w:val="0"/>
          <w:numId w:val="10"/>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gdy przewiduje termin zapłaty wynagrodzenia dłuższy niż określony w ust. 3.</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Niezgłoszenie w formie pisemnej zastrzeżeń do przedłożonego projektu umowy o podwykonawstwo, której przedmiotem są dostawy, w terminie określonym w ust. 4, uważa się za akceptację projektu umowy przez Zamawiającego.</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Wykonawca, podwykonawca lub dalszy podwykonawca zamówienia na dostawy przedkłada Zamawiającemu poświadczoną za zgodność z oryginałem kopię zawartej umowy o podwykonawstwo, której przedmiotem są dostawy, w terminie 7 dni od dnia jej zawarcia.</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Zamawiający, w terminie 14 dni, zgłosi w formie pisemnej sprzeciw do umowy o podwykonawstwo, której przedmiotem są dostawy, w przypadkach, o których mowa w ust. 4.</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Niezgłoszenie w formie pisemnej sprzeciwu do przedłożonej umowy o podwykonawstwo, której przedmiotem są dostawy, w terminie określonym w ust. 7, uważa się za akceptację umowy przez Zamawiającego.</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 xml:space="preserve">Wykonawca, podwykonawca lub dalszy podwykonawca zamówienia na dostawy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W przypadku, o którym mowa w ust. 9, jeżeli termin zapłaty wynagrodzenia jest dłuższy niż określony w ust. 3, Zamawiający poinformuje o tym Wykonawcę i wezwie go do doprowadzenia do zmiany tej umowy.</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Przepisy ust. 2–10 stosuje się odpowiednio do zmian umowy o podwykonawstwo.</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Zapłata wynagrodzenia Wykonawcy za  dostawy lub usługi, dla których zawarto zaakceptowaną przez Zamawiającego umowę o podwykonawstwo nastąpi pod warunkiem przedstawienia przez Wykonawcę dowodów potwierdzających zapłatę wymagalnego wynagrodzenia podwykonawcom lub dalszym podwykonawcom tj.:</w:t>
      </w:r>
    </w:p>
    <w:p>
      <w:pPr>
        <w:pStyle w:val="Normal"/>
        <w:numPr>
          <w:ilvl w:val="0"/>
          <w:numId w:val="11"/>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kserokopii faktury (rachunku), wystawionego przez podwykonawcę lub dalszego podwykonawcę,</w:t>
      </w:r>
    </w:p>
    <w:p>
      <w:pPr>
        <w:pStyle w:val="Normal"/>
        <w:numPr>
          <w:ilvl w:val="0"/>
          <w:numId w:val="11"/>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kserokopii dowodu zapłaty faktury (rachunku) lub oświadczenia podwykonawcy lub dalszego podwykonawcy o otrzymaniu wynagrodzenia.</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W przypadku niedostarczenia dokumentów, o których mowa w ust. 12, w terminie płatności faktury VAT, Zamawiający uprawniony jest do:</w:t>
      </w:r>
    </w:p>
    <w:p>
      <w:pPr>
        <w:pStyle w:val="Normal"/>
        <w:numPr>
          <w:ilvl w:val="0"/>
          <w:numId w:val="12"/>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wszczęcia procedury bezpośredniej zapłaty wymagalnego wynagrodzenia przysługującego podwykonawcy lub dalszemu podwykonawcy, w trybie art. 143c ustawy Prawo zamówień publicznych,</w:t>
      </w:r>
    </w:p>
    <w:p>
      <w:pPr>
        <w:pStyle w:val="Normal"/>
        <w:numPr>
          <w:ilvl w:val="0"/>
          <w:numId w:val="12"/>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wstrzymania zapłaty wynagrodzenia Wykonawcy do czasu zakończenia procedury, o której mowa w pkt 1 - w takim wypadku objęta fakturą należność nie będzie traktowana jako wymagalna i nie będzie pociągać za sobą obciążenia Zamawiającego ewentualnymi odsetkami za opóźnienie w płatności,</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W przypadku dokonania bezpośredniej zapłaty podwykonawcy lub dalszemu podwykonawcy, o których mowa w ust. 13 pkt 1 umowy, Zamawiający potrąca kwotę wypłaconego wynagrodzenia z wynagrodzenia należnego Wykonawcy.</w:t>
      </w:r>
    </w:p>
    <w:p>
      <w:pPr>
        <w:pStyle w:val="Normal"/>
        <w:numPr>
          <w:ilvl w:val="0"/>
          <w:numId w:val="9"/>
        </w:numPr>
        <w:suppressAutoHyphens w:val="false"/>
        <w:spacing w:lineRule="auto" w:line="276" w:before="0" w:after="120"/>
        <w:rPr>
          <w:rFonts w:ascii="Arial" w:hAnsi="Arial"/>
          <w:sz w:val="24"/>
          <w:szCs w:val="24"/>
        </w:rPr>
      </w:pPr>
      <w:r>
        <w:rPr>
          <w:rFonts w:eastAsia="Calibri" w:cs="Arial" w:ascii="Arial" w:hAnsi="Arial"/>
          <w:kern w:val="0"/>
          <w:sz w:val="24"/>
          <w:szCs w:val="24"/>
        </w:rPr>
        <w:t xml:space="preserve">Wynagrodzenie przysługujące podwykonawcy lub dalszemu podwykonawcy (w tym ich sumy) nie może przekraczać wynagrodzenia Wykonawcy określonego w § </w:t>
      </w:r>
      <w:r>
        <w:rPr>
          <w:rFonts w:eastAsia="Calibri" w:cs="Arial" w:ascii="Arial" w:hAnsi="Arial"/>
          <w:color w:val="00000A"/>
          <w:kern w:val="0"/>
          <w:sz w:val="24"/>
          <w:szCs w:val="24"/>
          <w:lang w:val="pl-PL" w:eastAsia="zh-CN" w:bidi="hi-IN"/>
        </w:rPr>
        <w:t>3</w:t>
      </w:r>
      <w:r>
        <w:rPr>
          <w:rFonts w:eastAsia="Calibri" w:cs="Arial" w:ascii="Arial" w:hAnsi="Arial"/>
          <w:kern w:val="0"/>
          <w:sz w:val="24"/>
          <w:szCs w:val="24"/>
        </w:rPr>
        <w:t xml:space="preserve"> ust. 1 niniejszej umowy.</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Jeżeli nastąpi zmiana albo rezygnacja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Jeżeli Zamawiający stwierdzi, że wobec danego podwykonawcy zachodzą podstawy wykluczenia, Wykonawca obowiązany jest zastąpić tego podwykonawcę lub zrezygnować z powierzenia wykonania części zamówienia podwykonawcy.</w:t>
      </w:r>
    </w:p>
    <w:p>
      <w:pPr>
        <w:pStyle w:val="Normal"/>
        <w:numPr>
          <w:ilvl w:val="0"/>
          <w:numId w:val="9"/>
        </w:numPr>
        <w:suppressAutoHyphens w:val="false"/>
        <w:spacing w:lineRule="auto" w:line="276" w:before="0" w:after="120"/>
        <w:jc w:val="both"/>
        <w:rPr>
          <w:rFonts w:ascii="Arial" w:hAnsi="Arial"/>
          <w:sz w:val="24"/>
          <w:szCs w:val="24"/>
        </w:rPr>
      </w:pPr>
      <w:r>
        <w:rPr>
          <w:rFonts w:eastAsia="Calibri" w:cs="Arial" w:ascii="Arial" w:hAnsi="Arial"/>
          <w:kern w:val="0"/>
          <w:sz w:val="24"/>
          <w:szCs w:val="24"/>
        </w:rPr>
        <w:t>Przepisy ust. 17 i 18 stosuje się wobec dalszych podwykonawców.</w:t>
      </w:r>
    </w:p>
    <w:p>
      <w:pPr>
        <w:pStyle w:val="Normal"/>
        <w:numPr>
          <w:ilvl w:val="0"/>
          <w:numId w:val="9"/>
        </w:numPr>
        <w:tabs>
          <w:tab w:val="clear" w:pos="720"/>
          <w:tab w:val="left" w:pos="690" w:leader="none"/>
        </w:tabs>
        <w:suppressAutoHyphens w:val="false"/>
        <w:spacing w:lineRule="auto" w:line="276" w:before="0" w:after="120"/>
        <w:ind w:hanging="0"/>
        <w:jc w:val="both"/>
        <w:rPr>
          <w:rFonts w:ascii="Arial" w:hAnsi="Arial"/>
          <w:b w:val="false"/>
          <w:b w:val="false"/>
          <w:bCs w:val="false"/>
          <w:sz w:val="24"/>
          <w:szCs w:val="24"/>
        </w:rPr>
      </w:pPr>
      <w:r>
        <w:rPr>
          <w:rFonts w:eastAsia="Calibri" w:cs="Arial" w:ascii="Arial" w:hAnsi="Arial"/>
          <w:b w:val="false"/>
          <w:bCs w:val="false"/>
          <w:color w:val="111111"/>
          <w:kern w:val="0"/>
          <w:sz w:val="24"/>
          <w:szCs w:val="24"/>
          <w:lang w:val="pl-PL" w:eastAsia="zh-CN" w:bidi="hi-IN"/>
        </w:rPr>
        <w:t>Powierzenie wykonania części zamówienia podwykonawcom nie zwalnia Wykonawcy z odpowiedzialności za należyte wykonanie tego zamówienia.</w:t>
      </w:r>
    </w:p>
    <w:p>
      <w:pPr>
        <w:pStyle w:val="Gwka"/>
        <w:tabs>
          <w:tab w:val="clear" w:pos="4536"/>
          <w:tab w:val="clear" w:pos="9072"/>
        </w:tabs>
        <w:ind w:hanging="0"/>
        <w:jc w:val="center"/>
        <w:rPr>
          <w:rFonts w:eastAsia="NSimSun" w:cs="Arial"/>
          <w:b/>
          <w:b/>
          <w:color w:val="111111"/>
          <w:kern w:val="2"/>
          <w:lang w:val="pl-PL" w:eastAsia="zh-CN" w:bidi="hi-IN"/>
        </w:rPr>
      </w:pPr>
      <w:r>
        <w:rPr>
          <w:rFonts w:ascii="Arial" w:hAnsi="Arial"/>
          <w:sz w:val="24"/>
          <w:szCs w:val="24"/>
        </w:rPr>
      </w:r>
    </w:p>
    <w:p>
      <w:pPr>
        <w:pStyle w:val="Gwka"/>
        <w:tabs>
          <w:tab w:val="clear" w:pos="4536"/>
          <w:tab w:val="clear" w:pos="9072"/>
        </w:tabs>
        <w:ind w:hanging="0"/>
        <w:jc w:val="center"/>
        <w:rPr>
          <w:rFonts w:ascii="Arial" w:hAnsi="Arial"/>
          <w:sz w:val="24"/>
          <w:szCs w:val="24"/>
        </w:rPr>
      </w:pPr>
      <w:r>
        <w:rPr>
          <w:rFonts w:eastAsia="NSimSun" w:cs="Arial" w:ascii="Arial" w:hAnsi="Arial"/>
          <w:b/>
          <w:color w:val="111111"/>
          <w:kern w:val="2"/>
          <w:sz w:val="24"/>
          <w:szCs w:val="24"/>
          <w:lang w:val="pl-PL" w:eastAsia="zh-CN" w:bidi="hi-IN"/>
        </w:rPr>
        <w:t>§ 7</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Normal"/>
        <w:widowControl/>
        <w:numPr>
          <w:ilvl w:val="0"/>
          <w:numId w:val="0"/>
        </w:numPr>
        <w:tabs>
          <w:tab w:val="clear" w:pos="720"/>
          <w:tab w:val="left" w:pos="544" w:leader="none"/>
        </w:tabs>
        <w:suppressAutoHyphens w:val="false"/>
        <w:overflowPunct w:val="true"/>
        <w:bidi w:val="0"/>
        <w:spacing w:lineRule="auto" w:line="276" w:before="0" w:after="120"/>
        <w:ind w:left="397" w:right="113" w:hanging="0"/>
        <w:jc w:val="both"/>
        <w:rPr>
          <w:rFonts w:ascii="Arial" w:hAnsi="Arial"/>
          <w:color w:val="111111"/>
          <w:sz w:val="24"/>
          <w:szCs w:val="24"/>
        </w:rPr>
      </w:pPr>
      <w:r>
        <w:rPr>
          <w:rFonts w:eastAsia="Calibri" w:cs="Arial" w:ascii="Arial" w:hAnsi="Arial"/>
          <w:color w:val="111111"/>
          <w:kern w:val="0"/>
          <w:sz w:val="24"/>
          <w:szCs w:val="24"/>
          <w:lang w:eastAsia="x-none"/>
        </w:rPr>
        <w:t xml:space="preserve">1. </w:t>
        <w:tab/>
        <w:t>Zamawiający</w:t>
      </w:r>
      <w:r>
        <w:rPr>
          <w:rFonts w:eastAsia="Calibri" w:cs="Arial" w:ascii="Arial" w:hAnsi="Arial"/>
          <w:color w:val="111111"/>
          <w:spacing w:val="44"/>
          <w:kern w:val="0"/>
          <w:sz w:val="24"/>
          <w:szCs w:val="24"/>
          <w:lang w:eastAsia="x-none"/>
        </w:rPr>
        <w:t xml:space="preserve"> </w:t>
      </w:r>
      <w:r>
        <w:rPr>
          <w:rFonts w:eastAsia="Calibri" w:cs="Arial" w:ascii="Arial" w:hAnsi="Arial"/>
          <w:color w:val="111111"/>
          <w:spacing w:val="2"/>
          <w:kern w:val="0"/>
          <w:sz w:val="24"/>
          <w:szCs w:val="24"/>
          <w:lang w:eastAsia="x-none"/>
        </w:rPr>
        <w:t>ma</w:t>
      </w:r>
      <w:r>
        <w:rPr>
          <w:rFonts w:eastAsia="Calibri" w:cs="Arial" w:ascii="Arial" w:hAnsi="Arial"/>
          <w:color w:val="111111"/>
          <w:spacing w:val="47"/>
          <w:kern w:val="0"/>
          <w:sz w:val="24"/>
          <w:szCs w:val="24"/>
          <w:lang w:eastAsia="x-none"/>
        </w:rPr>
        <w:t xml:space="preserve"> </w:t>
      </w:r>
      <w:r>
        <w:rPr>
          <w:rFonts w:eastAsia="Calibri" w:cs="Arial" w:ascii="Arial" w:hAnsi="Arial"/>
          <w:color w:val="111111"/>
          <w:kern w:val="0"/>
          <w:sz w:val="24"/>
          <w:szCs w:val="24"/>
          <w:lang w:eastAsia="x-none"/>
        </w:rPr>
        <w:t>prawo</w:t>
      </w:r>
      <w:r>
        <w:rPr>
          <w:rFonts w:eastAsia="Calibri" w:cs="Arial" w:ascii="Arial" w:hAnsi="Arial"/>
          <w:color w:val="111111"/>
          <w:spacing w:val="48"/>
          <w:kern w:val="0"/>
          <w:sz w:val="24"/>
          <w:szCs w:val="24"/>
          <w:lang w:eastAsia="x-none"/>
        </w:rPr>
        <w:t xml:space="preserve"> </w:t>
      </w:r>
      <w:r>
        <w:rPr>
          <w:rFonts w:eastAsia="Calibri" w:cs="Arial" w:ascii="Arial" w:hAnsi="Arial"/>
          <w:color w:val="111111"/>
          <w:kern w:val="0"/>
          <w:sz w:val="24"/>
          <w:szCs w:val="24"/>
          <w:lang w:eastAsia="x-none"/>
        </w:rPr>
        <w:t>do</w:t>
      </w:r>
      <w:r>
        <w:rPr>
          <w:rFonts w:eastAsia="Calibri" w:cs="Arial" w:ascii="Arial" w:hAnsi="Arial"/>
          <w:color w:val="111111"/>
          <w:spacing w:val="47"/>
          <w:kern w:val="0"/>
          <w:sz w:val="24"/>
          <w:szCs w:val="24"/>
          <w:lang w:eastAsia="x-none"/>
        </w:rPr>
        <w:t xml:space="preserve"> </w:t>
      </w:r>
      <w:r>
        <w:rPr>
          <w:rFonts w:eastAsia="Calibri" w:cs="Arial" w:ascii="Arial" w:hAnsi="Arial"/>
          <w:color w:val="111111"/>
          <w:kern w:val="0"/>
          <w:sz w:val="24"/>
          <w:szCs w:val="24"/>
          <w:lang w:eastAsia="x-none"/>
        </w:rPr>
        <w:t>naliczania</w:t>
      </w:r>
      <w:r>
        <w:rPr>
          <w:rFonts w:eastAsia="Calibri" w:cs="Arial" w:ascii="Arial" w:hAnsi="Arial"/>
          <w:color w:val="111111"/>
          <w:spacing w:val="47"/>
          <w:kern w:val="0"/>
          <w:sz w:val="24"/>
          <w:szCs w:val="24"/>
          <w:lang w:eastAsia="x-none"/>
        </w:rPr>
        <w:t xml:space="preserve"> </w:t>
      </w:r>
      <w:r>
        <w:rPr>
          <w:rFonts w:eastAsia="Calibri" w:cs="Arial" w:ascii="Arial" w:hAnsi="Arial"/>
          <w:color w:val="111111"/>
          <w:kern w:val="0"/>
          <w:sz w:val="24"/>
          <w:szCs w:val="24"/>
          <w:lang w:eastAsia="x-none"/>
        </w:rPr>
        <w:t>i</w:t>
      </w:r>
      <w:r>
        <w:rPr>
          <w:rFonts w:eastAsia="Calibri" w:cs="Arial" w:ascii="Arial" w:hAnsi="Arial"/>
          <w:color w:val="111111"/>
          <w:spacing w:val="47"/>
          <w:kern w:val="0"/>
          <w:sz w:val="24"/>
          <w:szCs w:val="24"/>
          <w:lang w:eastAsia="x-none"/>
        </w:rPr>
        <w:t xml:space="preserve"> </w:t>
      </w:r>
      <w:r>
        <w:rPr>
          <w:rFonts w:eastAsia="Calibri" w:cs="Arial" w:ascii="Arial" w:hAnsi="Arial"/>
          <w:color w:val="111111"/>
          <w:spacing w:val="-1"/>
          <w:kern w:val="0"/>
          <w:sz w:val="24"/>
          <w:szCs w:val="24"/>
          <w:lang w:eastAsia="x-none"/>
        </w:rPr>
        <w:t>egzekwowania</w:t>
      </w:r>
      <w:r>
        <w:rPr>
          <w:rFonts w:eastAsia="Calibri" w:cs="Arial" w:ascii="Arial" w:hAnsi="Arial"/>
          <w:color w:val="111111"/>
          <w:spacing w:val="47"/>
          <w:kern w:val="0"/>
          <w:sz w:val="24"/>
          <w:szCs w:val="24"/>
          <w:lang w:eastAsia="x-none"/>
        </w:rPr>
        <w:t xml:space="preserve"> </w:t>
      </w:r>
      <w:r>
        <w:rPr>
          <w:rFonts w:eastAsia="Calibri" w:cs="Arial" w:ascii="Arial" w:hAnsi="Arial"/>
          <w:color w:val="111111"/>
          <w:spacing w:val="1"/>
          <w:kern w:val="0"/>
          <w:sz w:val="24"/>
          <w:szCs w:val="24"/>
          <w:lang w:eastAsia="x-none"/>
        </w:rPr>
        <w:t>kar</w:t>
      </w:r>
      <w:r>
        <w:rPr>
          <w:rFonts w:eastAsia="Calibri" w:cs="Arial" w:ascii="Arial" w:hAnsi="Arial"/>
          <w:color w:val="111111"/>
          <w:spacing w:val="48"/>
          <w:kern w:val="0"/>
          <w:sz w:val="24"/>
          <w:szCs w:val="24"/>
          <w:lang w:eastAsia="x-none"/>
        </w:rPr>
        <w:t xml:space="preserve"> </w:t>
      </w:r>
      <w:r>
        <w:rPr>
          <w:rFonts w:eastAsia="Calibri" w:cs="Arial" w:ascii="Arial" w:hAnsi="Arial"/>
          <w:color w:val="111111"/>
          <w:spacing w:val="-1"/>
          <w:kern w:val="0"/>
          <w:sz w:val="24"/>
          <w:szCs w:val="24"/>
          <w:lang w:eastAsia="x-none"/>
        </w:rPr>
        <w:t>umownych,</w:t>
      </w:r>
      <w:r>
        <w:rPr>
          <w:rFonts w:eastAsia="Calibri" w:cs="Arial" w:ascii="Arial" w:hAnsi="Arial"/>
          <w:color w:val="111111"/>
          <w:spacing w:val="50"/>
          <w:kern w:val="0"/>
          <w:sz w:val="24"/>
          <w:szCs w:val="24"/>
          <w:lang w:eastAsia="x-none"/>
        </w:rPr>
        <w:t xml:space="preserve"> </w:t>
      </w:r>
      <w:r>
        <w:rPr>
          <w:rFonts w:eastAsia="Calibri" w:cs="Arial" w:ascii="Arial" w:hAnsi="Arial"/>
          <w:color w:val="111111"/>
          <w:spacing w:val="-1"/>
          <w:kern w:val="0"/>
          <w:sz w:val="24"/>
          <w:szCs w:val="24"/>
          <w:lang w:eastAsia="x-none"/>
        </w:rPr>
        <w:t>za</w:t>
      </w:r>
      <w:r>
        <w:rPr>
          <w:rFonts w:eastAsia="Calibri" w:cs="Arial" w:ascii="Arial" w:hAnsi="Arial"/>
          <w:color w:val="111111"/>
          <w:spacing w:val="47"/>
          <w:kern w:val="0"/>
          <w:sz w:val="24"/>
          <w:szCs w:val="24"/>
          <w:lang w:eastAsia="x-none"/>
        </w:rPr>
        <w:t xml:space="preserve">                     </w:t>
        <w:tab/>
        <w:tab/>
      </w:r>
      <w:r>
        <w:rPr>
          <w:rFonts w:eastAsia="Calibri" w:cs="Arial" w:ascii="Arial" w:hAnsi="Arial"/>
          <w:color w:val="111111"/>
          <w:kern w:val="0"/>
          <w:sz w:val="24"/>
          <w:szCs w:val="24"/>
          <w:lang w:eastAsia="x-none"/>
        </w:rPr>
        <w:t>niewykonanie</w:t>
      </w:r>
      <w:r>
        <w:rPr>
          <w:rFonts w:eastAsia="Calibri" w:cs="Arial" w:ascii="Arial" w:hAnsi="Arial"/>
          <w:color w:val="111111"/>
          <w:spacing w:val="47"/>
          <w:kern w:val="0"/>
          <w:sz w:val="24"/>
          <w:szCs w:val="24"/>
          <w:lang w:eastAsia="x-none"/>
        </w:rPr>
        <w:t xml:space="preserve"> </w:t>
      </w:r>
      <w:r>
        <w:rPr>
          <w:rFonts w:eastAsia="Calibri" w:cs="Arial" w:ascii="Arial" w:hAnsi="Arial"/>
          <w:color w:val="111111"/>
          <w:kern w:val="0"/>
          <w:sz w:val="24"/>
          <w:szCs w:val="24"/>
          <w:lang w:eastAsia="x-none"/>
        </w:rPr>
        <w:t>lub</w:t>
      </w:r>
      <w:r>
        <w:rPr>
          <w:rFonts w:eastAsia="Calibri" w:cs="Arial" w:ascii="Arial" w:hAnsi="Arial"/>
          <w:color w:val="111111"/>
          <w:spacing w:val="44"/>
          <w:w w:val="99"/>
          <w:kern w:val="0"/>
          <w:sz w:val="24"/>
          <w:szCs w:val="24"/>
          <w:lang w:eastAsia="x-none"/>
        </w:rPr>
        <w:t xml:space="preserve"> </w:t>
      </w:r>
      <w:r>
        <w:rPr>
          <w:rFonts w:eastAsia="Calibri" w:cs="Arial" w:ascii="Arial" w:hAnsi="Arial"/>
          <w:color w:val="111111"/>
          <w:spacing w:val="-1"/>
          <w:kern w:val="0"/>
          <w:sz w:val="24"/>
          <w:szCs w:val="24"/>
          <w:lang w:eastAsia="x-none"/>
        </w:rPr>
        <w:t>nienależyte</w:t>
      </w:r>
      <w:r>
        <w:rPr>
          <w:rFonts w:eastAsia="Calibri" w:cs="Arial" w:ascii="Arial" w:hAnsi="Arial"/>
          <w:color w:val="111111"/>
          <w:kern w:val="0"/>
          <w:sz w:val="24"/>
          <w:szCs w:val="24"/>
          <w:lang w:eastAsia="x-none"/>
        </w:rPr>
        <w:t xml:space="preserve">   </w:t>
      </w:r>
      <w:r>
        <w:rPr>
          <w:rFonts w:eastAsia="Calibri" w:cs="Arial" w:ascii="Arial" w:hAnsi="Arial"/>
          <w:color w:val="111111"/>
          <w:spacing w:val="8"/>
          <w:kern w:val="0"/>
          <w:sz w:val="24"/>
          <w:szCs w:val="24"/>
          <w:lang w:eastAsia="x-none"/>
        </w:rPr>
        <w:t xml:space="preserve"> </w:t>
      </w:r>
      <w:r>
        <w:rPr>
          <w:rFonts w:eastAsia="Calibri" w:cs="Arial" w:ascii="Arial" w:hAnsi="Arial"/>
          <w:color w:val="111111"/>
          <w:spacing w:val="-1"/>
          <w:kern w:val="0"/>
          <w:sz w:val="24"/>
          <w:szCs w:val="24"/>
          <w:lang w:eastAsia="x-none"/>
        </w:rPr>
        <w:t>wykonanie</w:t>
      </w:r>
      <w:r>
        <w:rPr>
          <w:rFonts w:eastAsia="Calibri" w:cs="Arial" w:ascii="Arial" w:hAnsi="Arial"/>
          <w:color w:val="111111"/>
          <w:kern w:val="0"/>
          <w:sz w:val="24"/>
          <w:szCs w:val="24"/>
          <w:lang w:eastAsia="x-none"/>
        </w:rPr>
        <w:t xml:space="preserve">   </w:t>
      </w:r>
      <w:r>
        <w:rPr>
          <w:rFonts w:eastAsia="Calibri" w:cs="Arial" w:ascii="Arial" w:hAnsi="Arial"/>
          <w:color w:val="111111"/>
          <w:spacing w:val="11"/>
          <w:kern w:val="0"/>
          <w:sz w:val="24"/>
          <w:szCs w:val="24"/>
          <w:lang w:eastAsia="x-none"/>
        </w:rPr>
        <w:t xml:space="preserve"> </w:t>
      </w:r>
      <w:r>
        <w:rPr>
          <w:rFonts w:eastAsia="Calibri" w:cs="Arial" w:ascii="Arial" w:hAnsi="Arial"/>
          <w:color w:val="111111"/>
          <w:kern w:val="0"/>
          <w:sz w:val="24"/>
          <w:szCs w:val="24"/>
          <w:lang w:eastAsia="x-none"/>
        </w:rPr>
        <w:t xml:space="preserve">umowy.   </w:t>
      </w:r>
      <w:r>
        <w:rPr>
          <w:rFonts w:eastAsia="Calibri" w:cs="Arial" w:ascii="Arial" w:hAnsi="Arial"/>
          <w:color w:val="111111"/>
          <w:spacing w:val="9"/>
          <w:kern w:val="0"/>
          <w:sz w:val="24"/>
          <w:szCs w:val="24"/>
          <w:lang w:eastAsia="x-none"/>
        </w:rPr>
        <w:t xml:space="preserve"> </w:t>
      </w:r>
      <w:r>
        <w:rPr>
          <w:rFonts w:eastAsia="Calibri" w:cs="Arial" w:ascii="Arial" w:hAnsi="Arial"/>
          <w:color w:val="111111"/>
          <w:kern w:val="0"/>
          <w:sz w:val="24"/>
          <w:szCs w:val="24"/>
          <w:lang w:eastAsia="x-none"/>
        </w:rPr>
        <w:t xml:space="preserve">Kary   </w:t>
      </w:r>
      <w:r>
        <w:rPr>
          <w:rFonts w:eastAsia="Calibri" w:cs="Arial" w:ascii="Arial" w:hAnsi="Arial"/>
          <w:color w:val="111111"/>
          <w:spacing w:val="6"/>
          <w:kern w:val="0"/>
          <w:sz w:val="24"/>
          <w:szCs w:val="24"/>
          <w:lang w:eastAsia="x-none"/>
        </w:rPr>
        <w:t xml:space="preserve"> </w:t>
      </w:r>
      <w:r>
        <w:rPr>
          <w:rFonts w:eastAsia="Calibri" w:cs="Arial" w:ascii="Arial" w:hAnsi="Arial"/>
          <w:color w:val="111111"/>
          <w:kern w:val="0"/>
          <w:sz w:val="24"/>
          <w:szCs w:val="24"/>
          <w:lang w:eastAsia="x-none"/>
        </w:rPr>
        <w:t xml:space="preserve">naliczane   </w:t>
      </w:r>
      <w:r>
        <w:rPr>
          <w:rFonts w:eastAsia="Calibri" w:cs="Arial" w:ascii="Arial" w:hAnsi="Arial"/>
          <w:color w:val="111111"/>
          <w:spacing w:val="11"/>
          <w:kern w:val="0"/>
          <w:sz w:val="24"/>
          <w:szCs w:val="24"/>
          <w:lang w:eastAsia="x-none"/>
        </w:rPr>
        <w:t xml:space="preserve"> </w:t>
      </w:r>
      <w:r>
        <w:rPr>
          <w:rFonts w:eastAsia="Calibri" w:cs="Arial" w:ascii="Arial" w:hAnsi="Arial"/>
          <w:color w:val="111111"/>
          <w:spacing w:val="-1"/>
          <w:kern w:val="0"/>
          <w:sz w:val="24"/>
          <w:szCs w:val="24"/>
          <w:lang w:eastAsia="x-none"/>
        </w:rPr>
        <w:t>będą</w:t>
      </w:r>
      <w:r>
        <w:rPr>
          <w:rFonts w:eastAsia="Calibri" w:cs="Arial" w:ascii="Arial" w:hAnsi="Arial"/>
          <w:color w:val="111111"/>
          <w:kern w:val="0"/>
          <w:sz w:val="24"/>
          <w:szCs w:val="24"/>
          <w:lang w:eastAsia="x-none"/>
        </w:rPr>
        <w:t xml:space="preserve">   </w:t>
      </w:r>
      <w:r>
        <w:rPr>
          <w:rFonts w:eastAsia="Calibri" w:cs="Arial" w:ascii="Arial" w:hAnsi="Arial"/>
          <w:color w:val="111111"/>
          <w:spacing w:val="11"/>
          <w:kern w:val="0"/>
          <w:sz w:val="24"/>
          <w:szCs w:val="24"/>
          <w:lang w:eastAsia="x-none"/>
        </w:rPr>
        <w:t xml:space="preserve"> </w:t>
        <w:tab/>
        <w:tab/>
      </w:r>
      <w:r>
        <w:rPr>
          <w:rFonts w:eastAsia="Calibri" w:cs="Arial" w:ascii="Arial" w:hAnsi="Arial"/>
          <w:color w:val="111111"/>
          <w:kern w:val="0"/>
          <w:sz w:val="24"/>
          <w:szCs w:val="24"/>
          <w:lang w:eastAsia="x-none"/>
        </w:rPr>
        <w:t>w</w:t>
      </w:r>
      <w:r>
        <w:rPr>
          <w:rFonts w:eastAsia="Calibri" w:cs="Arial" w:ascii="Arial" w:hAnsi="Arial"/>
          <w:color w:val="111111"/>
          <w:spacing w:val="7"/>
          <w:kern w:val="0"/>
          <w:sz w:val="24"/>
          <w:szCs w:val="24"/>
          <w:lang w:eastAsia="x-none"/>
        </w:rPr>
        <w:t xml:space="preserve"> </w:t>
      </w:r>
      <w:r>
        <w:rPr>
          <w:rFonts w:eastAsia="Calibri" w:cs="Arial" w:ascii="Arial" w:hAnsi="Arial"/>
          <w:color w:val="111111"/>
          <w:kern w:val="0"/>
          <w:sz w:val="24"/>
          <w:szCs w:val="24"/>
          <w:lang w:eastAsia="x-none"/>
        </w:rPr>
        <w:t xml:space="preserve">następujących   </w:t>
      </w:r>
      <w:r>
        <w:rPr>
          <w:rFonts w:eastAsia="Calibri" w:cs="Arial" w:ascii="Arial" w:hAnsi="Arial"/>
          <w:color w:val="111111"/>
          <w:spacing w:val="9"/>
          <w:kern w:val="0"/>
          <w:sz w:val="24"/>
          <w:szCs w:val="24"/>
          <w:lang w:eastAsia="x-none"/>
        </w:rPr>
        <w:t xml:space="preserve"> </w:t>
      </w:r>
      <w:r>
        <w:rPr>
          <w:rFonts w:eastAsia="Calibri" w:cs="Arial" w:ascii="Arial" w:hAnsi="Arial"/>
          <w:color w:val="111111"/>
          <w:kern w:val="0"/>
          <w:sz w:val="24"/>
          <w:szCs w:val="24"/>
          <w:lang w:eastAsia="x-none"/>
        </w:rPr>
        <w:t>wypadkach</w:t>
      </w:r>
      <w:r>
        <w:rPr>
          <w:rFonts w:eastAsia="Calibri" w:cs="Arial" w:ascii="Arial" w:hAnsi="Arial"/>
          <w:color w:val="111111"/>
          <w:spacing w:val="58"/>
          <w:w w:val="99"/>
          <w:kern w:val="0"/>
          <w:sz w:val="24"/>
          <w:szCs w:val="24"/>
          <w:lang w:eastAsia="x-none"/>
        </w:rPr>
        <w:t xml:space="preserve"> </w:t>
      </w:r>
      <w:r>
        <w:rPr>
          <w:rFonts w:eastAsia="Calibri" w:cs="Arial" w:ascii="Arial" w:hAnsi="Arial"/>
          <w:color w:val="111111"/>
          <w:kern w:val="0"/>
          <w:sz w:val="24"/>
          <w:szCs w:val="24"/>
          <w:lang w:eastAsia="x-none"/>
        </w:rPr>
        <w:t>i</w:t>
      </w:r>
      <w:r>
        <w:rPr>
          <w:rFonts w:eastAsia="Calibri" w:cs="Arial" w:ascii="Arial" w:hAnsi="Arial"/>
          <w:color w:val="111111"/>
          <w:spacing w:val="-14"/>
          <w:kern w:val="0"/>
          <w:sz w:val="24"/>
          <w:szCs w:val="24"/>
          <w:lang w:eastAsia="x-none"/>
        </w:rPr>
        <w:t xml:space="preserve"> </w:t>
      </w:r>
      <w:r>
        <w:rPr>
          <w:rFonts w:eastAsia="Calibri" w:cs="Arial" w:ascii="Arial" w:hAnsi="Arial"/>
          <w:color w:val="111111"/>
          <w:kern w:val="0"/>
          <w:sz w:val="24"/>
          <w:szCs w:val="24"/>
          <w:lang w:eastAsia="x-none"/>
        </w:rPr>
        <w:t>wysokościach:</w:t>
      </w:r>
    </w:p>
    <w:p>
      <w:pPr>
        <w:pStyle w:val="Normal"/>
        <w:numPr>
          <w:ilvl w:val="1"/>
          <w:numId w:val="2"/>
        </w:numPr>
        <w:tabs>
          <w:tab w:val="clear" w:pos="720"/>
          <w:tab w:val="left" w:pos="969" w:leader="none"/>
        </w:tabs>
        <w:suppressAutoHyphens w:val="false"/>
        <w:spacing w:lineRule="auto" w:line="276" w:before="0" w:after="120"/>
        <w:ind w:left="968" w:right="113" w:hanging="425"/>
        <w:jc w:val="both"/>
        <w:rPr>
          <w:rFonts w:ascii="Arial" w:hAnsi="Arial"/>
          <w:sz w:val="24"/>
          <w:szCs w:val="24"/>
        </w:rPr>
      </w:pPr>
      <w:r>
        <w:rPr>
          <w:rFonts w:eastAsia="Calibri" w:cs="Arial" w:ascii="Arial" w:hAnsi="Arial"/>
          <w:color w:val="111111"/>
          <w:spacing w:val="-1"/>
          <w:kern w:val="0"/>
          <w:sz w:val="24"/>
          <w:szCs w:val="24"/>
          <w:lang w:eastAsia="x-none"/>
        </w:rPr>
        <w:t>za</w:t>
      </w:r>
      <w:r>
        <w:rPr>
          <w:rFonts w:eastAsia="Calibri" w:cs="Arial" w:ascii="Arial" w:hAnsi="Arial"/>
          <w:color w:val="111111"/>
          <w:spacing w:val="-2"/>
          <w:kern w:val="0"/>
          <w:sz w:val="24"/>
          <w:szCs w:val="24"/>
          <w:lang w:eastAsia="x-none"/>
        </w:rPr>
        <w:t xml:space="preserve"> </w:t>
      </w:r>
      <w:r>
        <w:rPr>
          <w:rFonts w:eastAsia="Calibri" w:cs="Arial" w:ascii="Arial" w:hAnsi="Arial"/>
          <w:color w:val="111111"/>
          <w:kern w:val="0"/>
          <w:sz w:val="24"/>
          <w:szCs w:val="24"/>
          <w:lang w:eastAsia="x-none"/>
        </w:rPr>
        <w:t>opóźnienie</w:t>
      </w:r>
      <w:r>
        <w:rPr>
          <w:rFonts w:eastAsia="Calibri" w:cs="Arial" w:ascii="Arial" w:hAnsi="Arial"/>
          <w:color w:val="111111"/>
          <w:spacing w:val="-2"/>
          <w:kern w:val="0"/>
          <w:sz w:val="24"/>
          <w:szCs w:val="24"/>
          <w:lang w:eastAsia="x-none"/>
        </w:rPr>
        <w:t xml:space="preserve"> </w:t>
      </w:r>
      <w:r>
        <w:rPr>
          <w:rFonts w:eastAsia="Calibri" w:cs="Arial" w:ascii="Arial" w:hAnsi="Arial"/>
          <w:color w:val="111111"/>
          <w:kern w:val="0"/>
          <w:sz w:val="24"/>
          <w:szCs w:val="24"/>
          <w:lang w:eastAsia="x-none"/>
        </w:rPr>
        <w:t>w</w:t>
      </w:r>
      <w:r>
        <w:rPr>
          <w:rFonts w:eastAsia="Calibri" w:cs="Arial" w:ascii="Arial" w:hAnsi="Arial"/>
          <w:color w:val="111111"/>
          <w:spacing w:val="-5"/>
          <w:kern w:val="0"/>
          <w:sz w:val="24"/>
          <w:szCs w:val="24"/>
          <w:lang w:eastAsia="x-none"/>
        </w:rPr>
        <w:t xml:space="preserve"> </w:t>
      </w:r>
      <w:r>
        <w:rPr>
          <w:rFonts w:eastAsia="Calibri" w:cs="Arial" w:ascii="Arial" w:hAnsi="Arial"/>
          <w:color w:val="111111"/>
          <w:spacing w:val="-1"/>
          <w:kern w:val="0"/>
          <w:sz w:val="24"/>
          <w:szCs w:val="24"/>
          <w:lang w:eastAsia="x-none"/>
        </w:rPr>
        <w:t>dostarczeniu</w:t>
      </w:r>
      <w:r>
        <w:rPr>
          <w:rFonts w:eastAsia="Calibri" w:cs="Arial" w:ascii="Arial" w:hAnsi="Arial"/>
          <w:color w:val="111111"/>
          <w:spacing w:val="-2"/>
          <w:kern w:val="0"/>
          <w:sz w:val="24"/>
          <w:szCs w:val="24"/>
          <w:lang w:eastAsia="x-none"/>
        </w:rPr>
        <w:t xml:space="preserve"> </w:t>
      </w:r>
      <w:r>
        <w:rPr>
          <w:rFonts w:eastAsia="Calibri" w:cs="Arial" w:ascii="Arial" w:hAnsi="Arial"/>
          <w:color w:val="111111"/>
          <w:kern w:val="0"/>
          <w:sz w:val="24"/>
          <w:szCs w:val="24"/>
          <w:lang w:eastAsia="x-none"/>
        </w:rPr>
        <w:t>przedmiotu</w:t>
      </w:r>
      <w:r>
        <w:rPr>
          <w:rFonts w:eastAsia="Calibri" w:cs="Arial" w:ascii="Arial" w:hAnsi="Arial"/>
          <w:color w:val="111111"/>
          <w:spacing w:val="-2"/>
          <w:kern w:val="0"/>
          <w:sz w:val="24"/>
          <w:szCs w:val="24"/>
          <w:lang w:eastAsia="x-none"/>
        </w:rPr>
        <w:t xml:space="preserve"> </w:t>
      </w:r>
      <w:r>
        <w:rPr>
          <w:rFonts w:eastAsia="Calibri" w:cs="Arial" w:ascii="Arial" w:hAnsi="Arial"/>
          <w:color w:val="111111"/>
          <w:kern w:val="0"/>
          <w:sz w:val="24"/>
          <w:szCs w:val="24"/>
          <w:lang w:eastAsia="x-none"/>
        </w:rPr>
        <w:t>umowy –</w:t>
      </w:r>
      <w:r>
        <w:rPr>
          <w:rFonts w:eastAsia="Calibri" w:cs="Arial" w:ascii="Arial" w:hAnsi="Arial"/>
          <w:color w:val="111111"/>
          <w:spacing w:val="-1"/>
          <w:kern w:val="0"/>
          <w:sz w:val="24"/>
          <w:szCs w:val="24"/>
          <w:lang w:eastAsia="x-none"/>
        </w:rPr>
        <w:t xml:space="preserve"> </w:t>
      </w:r>
      <w:r>
        <w:rPr>
          <w:rFonts w:eastAsia="Calibri" w:cs="Arial" w:ascii="Arial" w:hAnsi="Arial"/>
          <w:color w:val="111111"/>
          <w:kern w:val="0"/>
          <w:sz w:val="24"/>
          <w:szCs w:val="24"/>
          <w:lang w:eastAsia="x-none"/>
        </w:rPr>
        <w:t>w</w:t>
      </w:r>
      <w:r>
        <w:rPr>
          <w:rFonts w:eastAsia="Calibri" w:cs="Arial" w:ascii="Arial" w:hAnsi="Arial"/>
          <w:color w:val="111111"/>
          <w:spacing w:val="-1"/>
          <w:kern w:val="0"/>
          <w:sz w:val="24"/>
          <w:szCs w:val="24"/>
          <w:lang w:eastAsia="x-none"/>
        </w:rPr>
        <w:t xml:space="preserve"> </w:t>
      </w:r>
      <w:r>
        <w:rPr>
          <w:rFonts w:eastAsia="Calibri" w:cs="Arial" w:ascii="Arial" w:hAnsi="Arial"/>
          <w:color w:val="111111"/>
          <w:kern w:val="0"/>
          <w:sz w:val="24"/>
          <w:szCs w:val="24"/>
          <w:lang w:eastAsia="x-none"/>
        </w:rPr>
        <w:t>wysokości</w:t>
      </w:r>
      <w:r>
        <w:rPr>
          <w:rFonts w:eastAsia="Calibri" w:cs="Arial" w:ascii="Arial" w:hAnsi="Arial"/>
          <w:color w:val="111111"/>
          <w:spacing w:val="-3"/>
          <w:kern w:val="0"/>
          <w:sz w:val="24"/>
          <w:szCs w:val="24"/>
          <w:lang w:eastAsia="x-none"/>
        </w:rPr>
        <w:t xml:space="preserve"> </w:t>
      </w:r>
      <w:r>
        <w:rPr>
          <w:rFonts w:eastAsia="Calibri" w:cs="Arial" w:ascii="Arial" w:hAnsi="Arial"/>
          <w:color w:val="111111"/>
          <w:spacing w:val="-1"/>
          <w:kern w:val="0"/>
          <w:sz w:val="24"/>
          <w:szCs w:val="24"/>
          <w:lang w:eastAsia="x-none"/>
        </w:rPr>
        <w:t>0,1 % wynagrodzenia umownego ( brutto )</w:t>
      </w:r>
      <w:r>
        <w:rPr>
          <w:rFonts w:eastAsia="Calibri" w:cs="Arial" w:ascii="Arial" w:hAnsi="Arial"/>
          <w:color w:val="111111"/>
          <w:spacing w:val="-2"/>
          <w:kern w:val="0"/>
          <w:sz w:val="24"/>
          <w:szCs w:val="24"/>
          <w:lang w:eastAsia="x-none"/>
        </w:rPr>
        <w:t xml:space="preserve"> </w:t>
      </w:r>
      <w:r>
        <w:rPr>
          <w:rFonts w:eastAsia="Calibri" w:cs="Arial" w:ascii="Arial" w:hAnsi="Arial"/>
          <w:color w:val="111111"/>
          <w:spacing w:val="-1"/>
          <w:kern w:val="0"/>
          <w:sz w:val="24"/>
          <w:szCs w:val="24"/>
          <w:lang w:eastAsia="x-none"/>
        </w:rPr>
        <w:t>za</w:t>
      </w:r>
      <w:r>
        <w:rPr>
          <w:rFonts w:eastAsia="Calibri" w:cs="Arial" w:ascii="Arial" w:hAnsi="Arial"/>
          <w:color w:val="111111"/>
          <w:spacing w:val="-2"/>
          <w:kern w:val="0"/>
          <w:sz w:val="24"/>
          <w:szCs w:val="24"/>
          <w:lang w:eastAsia="x-none"/>
        </w:rPr>
        <w:t xml:space="preserve"> </w:t>
      </w:r>
      <w:r>
        <w:rPr>
          <w:rFonts w:eastAsia="Calibri" w:cs="Arial" w:ascii="Arial" w:hAnsi="Arial"/>
          <w:color w:val="111111"/>
          <w:kern w:val="0"/>
          <w:sz w:val="24"/>
          <w:szCs w:val="24"/>
          <w:lang w:eastAsia="x-none"/>
        </w:rPr>
        <w:t>każdy</w:t>
      </w:r>
      <w:r>
        <w:rPr>
          <w:rFonts w:eastAsia="Calibri" w:cs="Arial" w:ascii="Arial" w:hAnsi="Arial"/>
          <w:color w:val="111111"/>
          <w:spacing w:val="-2"/>
          <w:kern w:val="0"/>
          <w:sz w:val="24"/>
          <w:szCs w:val="24"/>
          <w:lang w:eastAsia="x-none"/>
        </w:rPr>
        <w:t xml:space="preserve"> </w:t>
      </w:r>
      <w:r>
        <w:rPr>
          <w:rFonts w:eastAsia="Calibri" w:cs="Arial" w:ascii="Arial" w:hAnsi="Arial"/>
          <w:color w:val="111111"/>
          <w:spacing w:val="-1"/>
          <w:kern w:val="0"/>
          <w:sz w:val="24"/>
          <w:szCs w:val="24"/>
          <w:lang w:eastAsia="x-none"/>
        </w:rPr>
        <w:t>dzień</w:t>
      </w:r>
      <w:r>
        <w:rPr>
          <w:rFonts w:eastAsia="Calibri" w:cs="Arial" w:ascii="Arial" w:hAnsi="Arial"/>
          <w:color w:val="111111"/>
          <w:spacing w:val="2"/>
          <w:kern w:val="0"/>
          <w:sz w:val="24"/>
          <w:szCs w:val="24"/>
          <w:lang w:eastAsia="x-none"/>
        </w:rPr>
        <w:t xml:space="preserve"> </w:t>
      </w:r>
      <w:r>
        <w:rPr>
          <w:rFonts w:eastAsia="Calibri" w:cs="Arial" w:ascii="Arial" w:hAnsi="Arial"/>
          <w:color w:val="111111"/>
          <w:kern w:val="0"/>
          <w:sz w:val="24"/>
          <w:szCs w:val="24"/>
          <w:lang w:eastAsia="x-none"/>
        </w:rPr>
        <w:t>opóźnienia liczony</w:t>
      </w:r>
      <w:r>
        <w:rPr>
          <w:rFonts w:eastAsia="Calibri" w:cs="Arial" w:ascii="Arial" w:hAnsi="Arial"/>
          <w:color w:val="111111"/>
          <w:spacing w:val="-10"/>
          <w:kern w:val="0"/>
          <w:sz w:val="24"/>
          <w:szCs w:val="24"/>
          <w:lang w:eastAsia="x-none"/>
        </w:rPr>
        <w:t xml:space="preserve"> </w:t>
      </w:r>
      <w:r>
        <w:rPr>
          <w:rFonts w:eastAsia="Calibri" w:cs="Arial" w:ascii="Arial" w:hAnsi="Arial"/>
          <w:color w:val="111111"/>
          <w:kern w:val="0"/>
          <w:sz w:val="24"/>
          <w:szCs w:val="24"/>
          <w:lang w:eastAsia="x-none"/>
        </w:rPr>
        <w:t>od</w:t>
      </w:r>
      <w:r>
        <w:rPr>
          <w:rFonts w:eastAsia="Calibri" w:cs="Arial" w:ascii="Arial" w:hAnsi="Arial"/>
          <w:color w:val="111111"/>
          <w:spacing w:val="-7"/>
          <w:kern w:val="0"/>
          <w:sz w:val="24"/>
          <w:szCs w:val="24"/>
          <w:lang w:eastAsia="x-none"/>
        </w:rPr>
        <w:t xml:space="preserve"> </w:t>
      </w:r>
      <w:r>
        <w:rPr>
          <w:rFonts w:eastAsia="Calibri" w:cs="Arial" w:ascii="Arial" w:hAnsi="Arial"/>
          <w:color w:val="111111"/>
          <w:kern w:val="0"/>
          <w:sz w:val="24"/>
          <w:szCs w:val="24"/>
          <w:lang w:eastAsia="x-none"/>
        </w:rPr>
        <w:t>terminu</w:t>
      </w:r>
      <w:r>
        <w:rPr>
          <w:rFonts w:eastAsia="Calibri" w:cs="Arial" w:ascii="Arial" w:hAnsi="Arial"/>
          <w:color w:val="111111"/>
          <w:spacing w:val="-6"/>
          <w:kern w:val="0"/>
          <w:sz w:val="24"/>
          <w:szCs w:val="24"/>
          <w:lang w:eastAsia="x-none"/>
        </w:rPr>
        <w:t xml:space="preserve"> </w:t>
      </w:r>
      <w:r>
        <w:rPr>
          <w:rFonts w:eastAsia="Calibri" w:cs="Arial" w:ascii="Arial" w:hAnsi="Arial"/>
          <w:color w:val="111111"/>
          <w:kern w:val="0"/>
          <w:sz w:val="24"/>
          <w:szCs w:val="24"/>
          <w:lang w:eastAsia="x-none"/>
        </w:rPr>
        <w:t>określonego</w:t>
      </w:r>
      <w:r>
        <w:rPr>
          <w:rFonts w:eastAsia="Calibri" w:cs="Arial" w:ascii="Arial" w:hAnsi="Arial"/>
          <w:color w:val="111111"/>
          <w:spacing w:val="-5"/>
          <w:kern w:val="0"/>
          <w:sz w:val="24"/>
          <w:szCs w:val="24"/>
          <w:lang w:eastAsia="x-none"/>
        </w:rPr>
        <w:t xml:space="preserve"> </w:t>
      </w:r>
      <w:r>
        <w:rPr>
          <w:rFonts w:eastAsia="Calibri" w:cs="Arial" w:ascii="Arial" w:hAnsi="Arial"/>
          <w:color w:val="111111"/>
          <w:kern w:val="0"/>
          <w:sz w:val="24"/>
          <w:szCs w:val="24"/>
          <w:lang w:eastAsia="x-none"/>
        </w:rPr>
        <w:t>§</w:t>
      </w:r>
      <w:r>
        <w:rPr>
          <w:rFonts w:eastAsia="Calibri" w:cs="Arial" w:ascii="Arial" w:hAnsi="Arial"/>
          <w:color w:val="111111"/>
          <w:spacing w:val="-7"/>
          <w:kern w:val="0"/>
          <w:sz w:val="24"/>
          <w:szCs w:val="24"/>
          <w:lang w:eastAsia="x-none"/>
        </w:rPr>
        <w:t xml:space="preserve"> </w:t>
      </w:r>
      <w:r>
        <w:rPr>
          <w:rFonts w:eastAsia="Calibri" w:cs="Arial" w:ascii="Arial" w:hAnsi="Arial"/>
          <w:color w:val="111111"/>
          <w:spacing w:val="-1"/>
          <w:kern w:val="0"/>
          <w:sz w:val="24"/>
          <w:szCs w:val="24"/>
          <w:lang w:eastAsia="x-none"/>
        </w:rPr>
        <w:t xml:space="preserve">2 </w:t>
      </w:r>
      <w:r>
        <w:rPr>
          <w:rFonts w:eastAsia="Calibri" w:cs="Arial" w:ascii="Arial" w:hAnsi="Arial"/>
          <w:bCs/>
          <w:color w:val="111111"/>
          <w:spacing w:val="-1"/>
          <w:kern w:val="0"/>
          <w:sz w:val="24"/>
          <w:szCs w:val="24"/>
          <w:lang w:eastAsia="x-none"/>
        </w:rPr>
        <w:t>ust. 1</w:t>
      </w:r>
      <w:r>
        <w:rPr>
          <w:rFonts w:eastAsia="Calibri" w:cs="Arial" w:ascii="Arial" w:hAnsi="Arial"/>
          <w:color w:val="111111"/>
          <w:spacing w:val="-1"/>
          <w:kern w:val="0"/>
          <w:sz w:val="24"/>
          <w:szCs w:val="24"/>
          <w:lang w:eastAsia="x-none"/>
        </w:rPr>
        <w:t>,</w:t>
      </w:r>
    </w:p>
    <w:p>
      <w:pPr>
        <w:pStyle w:val="Normal"/>
        <w:numPr>
          <w:ilvl w:val="1"/>
          <w:numId w:val="2"/>
        </w:numPr>
        <w:tabs>
          <w:tab w:val="clear" w:pos="720"/>
          <w:tab w:val="left" w:pos="969" w:leader="none"/>
        </w:tabs>
        <w:suppressAutoHyphens w:val="false"/>
        <w:spacing w:lineRule="auto" w:line="276" w:before="0" w:after="120"/>
        <w:ind w:left="968" w:right="114" w:hanging="425"/>
        <w:jc w:val="both"/>
        <w:rPr>
          <w:rFonts w:ascii="Arial" w:hAnsi="Arial"/>
          <w:sz w:val="24"/>
          <w:szCs w:val="24"/>
        </w:rPr>
      </w:pPr>
      <w:r>
        <w:rPr>
          <w:rFonts w:eastAsia="Calibri" w:cs="Arial" w:ascii="Arial" w:hAnsi="Arial"/>
          <w:color w:val="111111"/>
          <w:spacing w:val="-1"/>
          <w:kern w:val="0"/>
          <w:sz w:val="24"/>
          <w:szCs w:val="24"/>
          <w:lang w:eastAsia="x-none"/>
        </w:rPr>
        <w:t>za</w:t>
      </w:r>
      <w:r>
        <w:rPr>
          <w:rFonts w:eastAsia="Calibri" w:cs="Arial" w:ascii="Arial" w:hAnsi="Arial"/>
          <w:color w:val="111111"/>
          <w:spacing w:val="9"/>
          <w:kern w:val="0"/>
          <w:sz w:val="24"/>
          <w:szCs w:val="24"/>
          <w:lang w:eastAsia="x-none"/>
        </w:rPr>
        <w:t xml:space="preserve"> </w:t>
      </w:r>
      <w:r>
        <w:rPr>
          <w:rFonts w:eastAsia="Calibri" w:cs="Arial" w:ascii="Arial" w:hAnsi="Arial"/>
          <w:color w:val="111111"/>
          <w:kern w:val="0"/>
          <w:sz w:val="24"/>
          <w:szCs w:val="24"/>
          <w:lang w:eastAsia="x-none"/>
        </w:rPr>
        <w:t>opóźnienie w</w:t>
      </w:r>
      <w:r>
        <w:rPr>
          <w:rFonts w:eastAsia="Calibri" w:cs="Arial" w:ascii="Arial" w:hAnsi="Arial"/>
          <w:color w:val="111111"/>
          <w:spacing w:val="8"/>
          <w:kern w:val="0"/>
          <w:sz w:val="24"/>
          <w:szCs w:val="24"/>
          <w:lang w:eastAsia="x-none"/>
        </w:rPr>
        <w:t xml:space="preserve"> </w:t>
      </w:r>
      <w:r>
        <w:rPr>
          <w:rFonts w:eastAsia="Calibri" w:cs="Arial" w:ascii="Arial" w:hAnsi="Arial"/>
          <w:color w:val="111111"/>
          <w:kern w:val="0"/>
          <w:sz w:val="24"/>
          <w:szCs w:val="24"/>
          <w:lang w:eastAsia="x-none"/>
        </w:rPr>
        <w:t>usunięciu</w:t>
      </w:r>
      <w:r>
        <w:rPr>
          <w:rFonts w:eastAsia="Calibri" w:cs="Arial" w:ascii="Arial" w:hAnsi="Arial"/>
          <w:color w:val="111111"/>
          <w:spacing w:val="9"/>
          <w:kern w:val="0"/>
          <w:sz w:val="24"/>
          <w:szCs w:val="24"/>
          <w:lang w:eastAsia="x-none"/>
        </w:rPr>
        <w:t xml:space="preserve"> </w:t>
      </w:r>
      <w:r>
        <w:rPr>
          <w:rFonts w:eastAsia="Calibri" w:cs="Arial" w:ascii="Arial" w:hAnsi="Arial"/>
          <w:color w:val="111111"/>
          <w:spacing w:val="-1"/>
          <w:kern w:val="0"/>
          <w:sz w:val="24"/>
          <w:szCs w:val="24"/>
          <w:lang w:eastAsia="x-none"/>
        </w:rPr>
        <w:t>wad</w:t>
      </w:r>
      <w:r>
        <w:rPr>
          <w:rFonts w:eastAsia="Calibri" w:cs="Arial" w:ascii="Arial" w:hAnsi="Arial"/>
          <w:color w:val="111111"/>
          <w:spacing w:val="8"/>
          <w:kern w:val="0"/>
          <w:sz w:val="24"/>
          <w:szCs w:val="24"/>
          <w:lang w:eastAsia="x-none"/>
        </w:rPr>
        <w:t xml:space="preserve"> </w:t>
      </w:r>
      <w:r>
        <w:rPr>
          <w:rFonts w:eastAsia="Calibri" w:cs="Arial" w:ascii="Arial" w:hAnsi="Arial"/>
          <w:color w:val="111111"/>
          <w:kern w:val="0"/>
          <w:sz w:val="24"/>
          <w:szCs w:val="24"/>
          <w:lang w:eastAsia="x-none"/>
        </w:rPr>
        <w:t>stwierdzonych</w:t>
      </w:r>
      <w:r>
        <w:rPr>
          <w:rFonts w:eastAsia="Calibri" w:cs="Arial" w:ascii="Arial" w:hAnsi="Arial"/>
          <w:color w:val="111111"/>
          <w:spacing w:val="8"/>
          <w:kern w:val="0"/>
          <w:sz w:val="24"/>
          <w:szCs w:val="24"/>
          <w:lang w:eastAsia="x-none"/>
        </w:rPr>
        <w:t xml:space="preserve"> </w:t>
      </w:r>
      <w:r>
        <w:rPr>
          <w:rFonts w:eastAsia="Calibri" w:cs="Arial" w:ascii="Arial" w:hAnsi="Arial"/>
          <w:color w:val="111111"/>
          <w:kern w:val="0"/>
          <w:sz w:val="24"/>
          <w:szCs w:val="24"/>
          <w:lang w:eastAsia="x-none"/>
        </w:rPr>
        <w:t>przy</w:t>
      </w:r>
      <w:r>
        <w:rPr>
          <w:rFonts w:eastAsia="Calibri" w:cs="Arial" w:ascii="Arial" w:hAnsi="Arial"/>
          <w:color w:val="111111"/>
          <w:spacing w:val="6"/>
          <w:kern w:val="0"/>
          <w:sz w:val="24"/>
          <w:szCs w:val="24"/>
          <w:lang w:eastAsia="x-none"/>
        </w:rPr>
        <w:t xml:space="preserve"> </w:t>
      </w:r>
      <w:r>
        <w:rPr>
          <w:rFonts w:eastAsia="Calibri" w:cs="Arial" w:ascii="Arial" w:hAnsi="Arial"/>
          <w:color w:val="111111"/>
          <w:spacing w:val="-1"/>
          <w:kern w:val="0"/>
          <w:sz w:val="24"/>
          <w:szCs w:val="24"/>
          <w:lang w:eastAsia="x-none"/>
        </w:rPr>
        <w:t xml:space="preserve">odbiorze w terminach określonych w </w:t>
      </w:r>
      <w:r>
        <w:rPr>
          <w:rFonts w:eastAsia="Calibri" w:cs="Arial" w:ascii="Arial" w:hAnsi="Arial"/>
          <w:bCs/>
          <w:color w:val="111111"/>
          <w:spacing w:val="-1"/>
          <w:kern w:val="0"/>
          <w:sz w:val="24"/>
          <w:szCs w:val="24"/>
          <w:lang w:eastAsia="x-none"/>
        </w:rPr>
        <w:t xml:space="preserve">§ </w:t>
      </w:r>
      <w:r>
        <w:rPr>
          <w:rFonts w:eastAsia="Calibri" w:cs="Arial" w:ascii="Arial" w:hAnsi="Arial"/>
          <w:bCs/>
          <w:color w:val="111111"/>
          <w:spacing w:val="-1"/>
          <w:kern w:val="0"/>
          <w:sz w:val="24"/>
          <w:szCs w:val="24"/>
          <w:lang w:val="pl-PL" w:eastAsia="x-none" w:bidi="hi-IN"/>
        </w:rPr>
        <w:t>2</w:t>
      </w:r>
      <w:r>
        <w:rPr>
          <w:rFonts w:eastAsia="Calibri" w:cs="Arial" w:ascii="Arial" w:hAnsi="Arial"/>
          <w:bCs/>
          <w:color w:val="111111"/>
          <w:spacing w:val="-1"/>
          <w:kern w:val="0"/>
          <w:sz w:val="24"/>
          <w:szCs w:val="24"/>
          <w:lang w:eastAsia="x-none"/>
        </w:rPr>
        <w:t xml:space="preserve"> ust. </w:t>
      </w:r>
      <w:r>
        <w:rPr>
          <w:rFonts w:eastAsia="Calibri" w:cs="Arial" w:ascii="Arial" w:hAnsi="Arial"/>
          <w:bCs/>
          <w:color w:val="111111"/>
          <w:spacing w:val="-1"/>
          <w:kern w:val="0"/>
          <w:sz w:val="24"/>
          <w:szCs w:val="24"/>
          <w:lang w:val="pl-PL" w:eastAsia="x-none" w:bidi="hi-IN"/>
        </w:rPr>
        <w:t>3</w:t>
      </w:r>
      <w:r>
        <w:rPr>
          <w:rFonts w:eastAsia="Calibri" w:cs="Arial" w:ascii="Arial" w:hAnsi="Arial"/>
          <w:bCs/>
          <w:color w:val="111111"/>
          <w:spacing w:val="-1"/>
          <w:kern w:val="0"/>
          <w:sz w:val="24"/>
          <w:szCs w:val="24"/>
          <w:lang w:eastAsia="x-none"/>
        </w:rPr>
        <w:t xml:space="preserve">  lub/</w:t>
      </w:r>
      <w:r>
        <w:rPr>
          <w:rFonts w:eastAsia="Calibri" w:cs="Arial" w:ascii="Arial" w:hAnsi="Arial"/>
          <w:color w:val="111111"/>
          <w:kern w:val="0"/>
          <w:sz w:val="24"/>
          <w:szCs w:val="24"/>
          <w:lang w:val="pl-PL" w:eastAsia="x-none" w:bidi="hi-IN"/>
        </w:rPr>
        <w:t>i</w:t>
      </w:r>
      <w:r>
        <w:rPr>
          <w:rFonts w:eastAsia="Calibri" w:cs="Arial" w:ascii="Arial" w:hAnsi="Arial"/>
          <w:color w:val="111111"/>
          <w:kern w:val="0"/>
          <w:sz w:val="24"/>
          <w:szCs w:val="24"/>
          <w:lang w:eastAsia="x-none"/>
        </w:rPr>
        <w:t xml:space="preserve">  w okresie gwarancji w terminach określonych </w:t>
      </w:r>
      <w:r>
        <w:rPr>
          <w:rFonts w:eastAsia="Calibri" w:cs="Arial" w:ascii="Arial" w:hAnsi="Arial"/>
          <w:bCs/>
          <w:color w:val="111111"/>
          <w:kern w:val="0"/>
          <w:sz w:val="24"/>
          <w:szCs w:val="24"/>
          <w:lang w:eastAsia="x-none"/>
        </w:rPr>
        <w:t xml:space="preserve">§ </w:t>
      </w:r>
      <w:r>
        <w:rPr>
          <w:rFonts w:eastAsia="Calibri" w:cs="Arial" w:ascii="Arial" w:hAnsi="Arial"/>
          <w:bCs/>
          <w:color w:val="111111"/>
          <w:kern w:val="0"/>
          <w:sz w:val="24"/>
          <w:szCs w:val="24"/>
          <w:lang w:val="pl-PL" w:eastAsia="x-none" w:bidi="hi-IN"/>
        </w:rPr>
        <w:t>4</w:t>
      </w:r>
      <w:r>
        <w:rPr>
          <w:rFonts w:eastAsia="Calibri" w:cs="Arial" w:ascii="Arial" w:hAnsi="Arial"/>
          <w:bCs/>
          <w:color w:val="111111"/>
          <w:kern w:val="0"/>
          <w:sz w:val="24"/>
          <w:szCs w:val="24"/>
          <w:lang w:eastAsia="x-none"/>
        </w:rPr>
        <w:t xml:space="preserve"> ust. </w:t>
      </w:r>
      <w:r>
        <w:rPr>
          <w:rFonts w:eastAsia="Calibri" w:cs="Arial" w:ascii="Arial" w:hAnsi="Arial"/>
          <w:bCs/>
          <w:color w:val="111111"/>
          <w:kern w:val="0"/>
          <w:sz w:val="24"/>
          <w:szCs w:val="24"/>
          <w:lang w:val="pl-PL" w:eastAsia="x-none" w:bidi="hi-IN"/>
        </w:rPr>
        <w:t>5</w:t>
      </w:r>
      <w:r>
        <w:rPr>
          <w:rFonts w:eastAsia="Calibri" w:cs="Arial" w:ascii="Arial" w:hAnsi="Arial"/>
          <w:bCs/>
          <w:color w:val="111111"/>
          <w:kern w:val="0"/>
          <w:sz w:val="24"/>
          <w:szCs w:val="24"/>
          <w:lang w:eastAsia="x-none"/>
        </w:rPr>
        <w:t xml:space="preserve">  </w:t>
      </w:r>
      <w:r>
        <w:rPr>
          <w:rFonts w:eastAsia="Calibri" w:cs="Arial" w:ascii="Arial" w:hAnsi="Arial"/>
          <w:color w:val="111111"/>
          <w:kern w:val="0"/>
          <w:sz w:val="24"/>
          <w:szCs w:val="24"/>
          <w:lang w:eastAsia="x-none"/>
        </w:rPr>
        <w:t xml:space="preserve">w wysokości 0,1 % ceny brutto przedmiotu umowy, o której mowa w </w:t>
      </w:r>
      <w:r>
        <w:rPr>
          <w:rFonts w:eastAsia="Calibri" w:cs="Arial" w:ascii="Arial" w:hAnsi="Arial"/>
          <w:bCs/>
          <w:color w:val="111111"/>
          <w:kern w:val="0"/>
          <w:sz w:val="24"/>
          <w:szCs w:val="24"/>
          <w:lang w:eastAsia="x-none"/>
        </w:rPr>
        <w:t>§ 3 ust. 1 niniejszej umowy</w:t>
      </w:r>
      <w:r>
        <w:rPr>
          <w:rFonts w:eastAsia="Calibri" w:cs="Arial" w:ascii="Arial" w:hAnsi="Arial"/>
          <w:color w:val="111111"/>
          <w:kern w:val="0"/>
          <w:sz w:val="24"/>
          <w:szCs w:val="24"/>
          <w:lang w:eastAsia="x-none"/>
        </w:rPr>
        <w:t xml:space="preserve"> za każdy dzień opóźnienia liczonej od dnia wyznaczonego na usunięcie wad,</w:t>
      </w:r>
      <w:r>
        <w:rPr>
          <w:rFonts w:eastAsia="Calibri" w:cs="Arial" w:ascii="Arial" w:hAnsi="Arial"/>
          <w:color w:val="111111"/>
          <w:kern w:val="0"/>
          <w:sz w:val="24"/>
          <w:szCs w:val="24"/>
          <w:lang w:val="pl-PL" w:eastAsia="x-none"/>
        </w:rPr>
        <w:t xml:space="preserve"> na podstawie noty obciążającej wystawionej przez </w:t>
      </w:r>
      <w:r>
        <w:rPr>
          <w:rFonts w:eastAsia="Calibri" w:cs="Arial" w:ascii="Arial" w:hAnsi="Arial"/>
          <w:color w:val="111111"/>
          <w:kern w:val="0"/>
          <w:sz w:val="24"/>
          <w:szCs w:val="24"/>
          <w:lang w:eastAsia="x-none"/>
        </w:rPr>
        <w:t>Z</w:t>
      </w:r>
      <w:r>
        <w:rPr>
          <w:rFonts w:eastAsia="Calibri" w:cs="Arial" w:ascii="Arial" w:hAnsi="Arial"/>
          <w:color w:val="111111"/>
          <w:kern w:val="0"/>
          <w:sz w:val="24"/>
          <w:szCs w:val="24"/>
          <w:lang w:val="pl-PL" w:eastAsia="x-none" w:bidi="hi-IN"/>
        </w:rPr>
        <w:t>amawiającego</w:t>
      </w:r>
      <w:r>
        <w:rPr>
          <w:rFonts w:eastAsia="Calibri" w:cs="Arial" w:ascii="Arial" w:hAnsi="Arial"/>
          <w:color w:val="111111"/>
          <w:kern w:val="0"/>
          <w:sz w:val="24"/>
          <w:szCs w:val="24"/>
          <w:lang w:eastAsia="x-none"/>
        </w:rPr>
        <w:t xml:space="preserve">, w przypadku napraw zgodnie z informacją przekazaną przez </w:t>
      </w:r>
      <w:r>
        <w:rPr>
          <w:rFonts w:eastAsia="Calibri" w:cs="Arial" w:ascii="Arial" w:hAnsi="Arial"/>
          <w:color w:val="111111"/>
          <w:kern w:val="0"/>
          <w:sz w:val="24"/>
          <w:szCs w:val="24"/>
          <w:lang w:val="pl-PL" w:eastAsia="x-none" w:bidi="hi-IN"/>
        </w:rPr>
        <w:t>przedstawiciela OSP Niemojki</w:t>
      </w:r>
      <w:r>
        <w:rPr>
          <w:rFonts w:eastAsia="Calibri" w:cs="Arial" w:ascii="Arial" w:hAnsi="Arial"/>
          <w:color w:val="111111"/>
          <w:kern w:val="0"/>
          <w:sz w:val="24"/>
          <w:szCs w:val="24"/>
          <w:lang w:eastAsia="x-none"/>
        </w:rPr>
        <w:t>.</w:t>
      </w:r>
    </w:p>
    <w:p>
      <w:pPr>
        <w:pStyle w:val="Normal"/>
        <w:numPr>
          <w:ilvl w:val="1"/>
          <w:numId w:val="2"/>
        </w:numPr>
        <w:tabs>
          <w:tab w:val="clear" w:pos="720"/>
          <w:tab w:val="left" w:pos="969" w:leader="none"/>
        </w:tabs>
        <w:suppressAutoHyphens w:val="false"/>
        <w:spacing w:lineRule="auto" w:line="276" w:before="0" w:after="120"/>
        <w:ind w:left="968" w:right="114" w:hanging="425"/>
        <w:jc w:val="both"/>
        <w:rPr>
          <w:rFonts w:ascii="Arial" w:hAnsi="Arial"/>
          <w:sz w:val="24"/>
          <w:szCs w:val="24"/>
        </w:rPr>
      </w:pPr>
      <w:r>
        <w:rPr>
          <w:rFonts w:eastAsia="Calibri" w:cs="Arial" w:ascii="Arial" w:hAnsi="Arial"/>
          <w:color w:val="111111"/>
          <w:spacing w:val="-1"/>
          <w:kern w:val="0"/>
          <w:sz w:val="24"/>
          <w:szCs w:val="24"/>
          <w:lang w:eastAsia="x-none"/>
        </w:rPr>
        <w:t>za</w:t>
      </w:r>
      <w:r>
        <w:rPr>
          <w:rFonts w:eastAsia="Calibri" w:cs="Arial" w:ascii="Arial" w:hAnsi="Arial"/>
          <w:color w:val="111111"/>
          <w:spacing w:val="7"/>
          <w:kern w:val="0"/>
          <w:sz w:val="24"/>
          <w:szCs w:val="24"/>
          <w:lang w:eastAsia="x-none"/>
        </w:rPr>
        <w:t xml:space="preserve"> </w:t>
      </w:r>
      <w:r>
        <w:rPr>
          <w:rFonts w:eastAsia="Calibri" w:cs="Arial" w:ascii="Arial" w:hAnsi="Arial"/>
          <w:color w:val="111111"/>
          <w:kern w:val="0"/>
          <w:sz w:val="24"/>
          <w:szCs w:val="24"/>
          <w:lang w:eastAsia="x-none"/>
        </w:rPr>
        <w:t>odstąpienie</w:t>
      </w:r>
      <w:r>
        <w:rPr>
          <w:rFonts w:eastAsia="Calibri" w:cs="Arial" w:ascii="Arial" w:hAnsi="Arial"/>
          <w:color w:val="111111"/>
          <w:spacing w:val="9"/>
          <w:kern w:val="0"/>
          <w:sz w:val="24"/>
          <w:szCs w:val="24"/>
          <w:lang w:eastAsia="x-none"/>
        </w:rPr>
        <w:t xml:space="preserve"> </w:t>
      </w:r>
      <w:r>
        <w:rPr>
          <w:rFonts w:eastAsia="Calibri" w:cs="Arial" w:ascii="Arial" w:hAnsi="Arial"/>
          <w:color w:val="111111"/>
          <w:kern w:val="0"/>
          <w:sz w:val="24"/>
          <w:szCs w:val="24"/>
          <w:lang w:eastAsia="x-none"/>
        </w:rPr>
        <w:t xml:space="preserve">od </w:t>
      </w:r>
      <w:r>
        <w:rPr>
          <w:rFonts w:eastAsia="Calibri" w:cs="Arial" w:ascii="Arial" w:hAnsi="Arial"/>
          <w:color w:val="111111"/>
          <w:spacing w:val="6"/>
          <w:kern w:val="0"/>
          <w:sz w:val="24"/>
          <w:szCs w:val="24"/>
          <w:lang w:eastAsia="x-none"/>
        </w:rPr>
        <w:t xml:space="preserve"> </w:t>
      </w:r>
      <w:r>
        <w:rPr>
          <w:rFonts w:eastAsia="Calibri" w:cs="Arial" w:ascii="Arial" w:hAnsi="Arial"/>
          <w:color w:val="111111"/>
          <w:kern w:val="0"/>
          <w:sz w:val="24"/>
          <w:szCs w:val="24"/>
          <w:lang w:eastAsia="x-none"/>
        </w:rPr>
        <w:t xml:space="preserve">umowy </w:t>
      </w:r>
      <w:r>
        <w:rPr>
          <w:rFonts w:eastAsia="Calibri" w:cs="Arial" w:ascii="Arial" w:hAnsi="Arial"/>
          <w:color w:val="111111"/>
          <w:spacing w:val="6"/>
          <w:kern w:val="0"/>
          <w:sz w:val="24"/>
          <w:szCs w:val="24"/>
          <w:lang w:eastAsia="x-none"/>
        </w:rPr>
        <w:t xml:space="preserve"> </w:t>
      </w:r>
      <w:r>
        <w:rPr>
          <w:rFonts w:eastAsia="Calibri" w:cs="Arial" w:ascii="Arial" w:hAnsi="Arial"/>
          <w:color w:val="111111"/>
          <w:kern w:val="0"/>
          <w:sz w:val="24"/>
          <w:szCs w:val="24"/>
          <w:lang w:eastAsia="x-none"/>
        </w:rPr>
        <w:t xml:space="preserve">z </w:t>
      </w:r>
      <w:r>
        <w:rPr>
          <w:rFonts w:eastAsia="Calibri" w:cs="Arial" w:ascii="Arial" w:hAnsi="Arial"/>
          <w:color w:val="111111"/>
          <w:spacing w:val="8"/>
          <w:kern w:val="0"/>
          <w:sz w:val="24"/>
          <w:szCs w:val="24"/>
          <w:lang w:eastAsia="x-none"/>
        </w:rPr>
        <w:t xml:space="preserve"> </w:t>
      </w:r>
      <w:r>
        <w:rPr>
          <w:rFonts w:eastAsia="Calibri" w:cs="Arial" w:ascii="Arial" w:hAnsi="Arial"/>
          <w:color w:val="111111"/>
          <w:spacing w:val="-1"/>
          <w:kern w:val="0"/>
          <w:sz w:val="24"/>
          <w:szCs w:val="24"/>
          <w:lang w:eastAsia="x-none"/>
        </w:rPr>
        <w:t>przyczyn,</w:t>
      </w:r>
      <w:r>
        <w:rPr>
          <w:rFonts w:eastAsia="Calibri" w:cs="Arial" w:ascii="Arial" w:hAnsi="Arial"/>
          <w:color w:val="111111"/>
          <w:kern w:val="0"/>
          <w:sz w:val="24"/>
          <w:szCs w:val="24"/>
          <w:lang w:eastAsia="x-none"/>
        </w:rPr>
        <w:t xml:space="preserve"> </w:t>
      </w:r>
      <w:r>
        <w:rPr>
          <w:rFonts w:eastAsia="Calibri" w:cs="Arial" w:ascii="Arial" w:hAnsi="Arial"/>
          <w:color w:val="111111"/>
          <w:spacing w:val="10"/>
          <w:kern w:val="0"/>
          <w:sz w:val="24"/>
          <w:szCs w:val="24"/>
          <w:lang w:eastAsia="x-none"/>
        </w:rPr>
        <w:t xml:space="preserve"> </w:t>
      </w:r>
      <w:r>
        <w:rPr>
          <w:rFonts w:eastAsia="Calibri" w:cs="Arial" w:ascii="Arial" w:hAnsi="Arial"/>
          <w:color w:val="111111"/>
          <w:spacing w:val="-1"/>
          <w:kern w:val="0"/>
          <w:sz w:val="24"/>
          <w:szCs w:val="24"/>
          <w:lang w:eastAsia="x-none"/>
        </w:rPr>
        <w:t>za</w:t>
      </w:r>
      <w:r>
        <w:rPr>
          <w:rFonts w:eastAsia="Calibri" w:cs="Arial" w:ascii="Arial" w:hAnsi="Arial"/>
          <w:color w:val="111111"/>
          <w:kern w:val="0"/>
          <w:sz w:val="24"/>
          <w:szCs w:val="24"/>
          <w:lang w:eastAsia="x-none"/>
        </w:rPr>
        <w:t xml:space="preserve"> </w:t>
      </w:r>
      <w:r>
        <w:rPr>
          <w:rFonts w:eastAsia="Calibri" w:cs="Arial" w:ascii="Arial" w:hAnsi="Arial"/>
          <w:color w:val="111111"/>
          <w:spacing w:val="7"/>
          <w:kern w:val="0"/>
          <w:sz w:val="24"/>
          <w:szCs w:val="24"/>
          <w:lang w:eastAsia="x-none"/>
        </w:rPr>
        <w:t xml:space="preserve"> </w:t>
      </w:r>
      <w:r>
        <w:rPr>
          <w:rFonts w:eastAsia="Calibri" w:cs="Arial" w:ascii="Arial" w:hAnsi="Arial"/>
          <w:color w:val="111111"/>
          <w:kern w:val="0"/>
          <w:sz w:val="24"/>
          <w:szCs w:val="24"/>
          <w:lang w:eastAsia="x-none"/>
        </w:rPr>
        <w:t xml:space="preserve">które </w:t>
      </w:r>
      <w:r>
        <w:rPr>
          <w:rFonts w:eastAsia="Calibri" w:cs="Arial" w:ascii="Arial" w:hAnsi="Arial"/>
          <w:color w:val="111111"/>
          <w:spacing w:val="14"/>
          <w:kern w:val="0"/>
          <w:sz w:val="24"/>
          <w:szCs w:val="24"/>
          <w:lang w:eastAsia="x-none"/>
        </w:rPr>
        <w:t xml:space="preserve"> </w:t>
      </w:r>
      <w:r>
        <w:rPr>
          <w:rFonts w:eastAsia="Calibri" w:cs="Arial" w:ascii="Arial" w:hAnsi="Arial"/>
          <w:color w:val="111111"/>
          <w:spacing w:val="-1"/>
          <w:kern w:val="0"/>
          <w:sz w:val="24"/>
          <w:szCs w:val="24"/>
          <w:lang w:val="pl-PL" w:eastAsia="x-none" w:bidi="hi-IN"/>
        </w:rPr>
        <w:t>Wykonawca</w:t>
      </w:r>
      <w:r>
        <w:rPr>
          <w:rFonts w:eastAsia="Calibri" w:cs="Arial" w:ascii="Arial" w:hAnsi="Arial"/>
          <w:color w:val="111111"/>
          <w:kern w:val="0"/>
          <w:sz w:val="24"/>
          <w:szCs w:val="24"/>
          <w:lang w:eastAsia="x-none"/>
        </w:rPr>
        <w:t xml:space="preserve"> </w:t>
      </w:r>
      <w:r>
        <w:rPr>
          <w:rFonts w:eastAsia="Calibri" w:cs="Arial" w:ascii="Arial" w:hAnsi="Arial"/>
          <w:color w:val="111111"/>
          <w:spacing w:val="7"/>
          <w:kern w:val="0"/>
          <w:sz w:val="24"/>
          <w:szCs w:val="24"/>
          <w:lang w:eastAsia="x-none"/>
        </w:rPr>
        <w:t xml:space="preserve"> </w:t>
      </w:r>
      <w:r>
        <w:rPr>
          <w:rFonts w:eastAsia="Calibri" w:cs="Arial" w:ascii="Arial" w:hAnsi="Arial"/>
          <w:color w:val="111111"/>
          <w:kern w:val="0"/>
          <w:sz w:val="24"/>
          <w:szCs w:val="24"/>
          <w:lang w:eastAsia="x-none"/>
        </w:rPr>
        <w:t xml:space="preserve">ponosi </w:t>
      </w:r>
      <w:r>
        <w:rPr>
          <w:rFonts w:eastAsia="Calibri" w:cs="Arial" w:ascii="Arial" w:hAnsi="Arial"/>
          <w:color w:val="111111"/>
          <w:spacing w:val="9"/>
          <w:kern w:val="0"/>
          <w:sz w:val="24"/>
          <w:szCs w:val="24"/>
          <w:lang w:eastAsia="x-none"/>
        </w:rPr>
        <w:t xml:space="preserve"> </w:t>
      </w:r>
      <w:r>
        <w:rPr>
          <w:rFonts w:eastAsia="Calibri" w:cs="Arial" w:ascii="Arial" w:hAnsi="Arial"/>
          <w:color w:val="111111"/>
          <w:kern w:val="0"/>
          <w:sz w:val="24"/>
          <w:szCs w:val="24"/>
          <w:lang w:eastAsia="x-none"/>
        </w:rPr>
        <w:t xml:space="preserve">odpowiedzialność </w:t>
      </w:r>
      <w:r>
        <w:rPr>
          <w:rFonts w:eastAsia="Calibri" w:cs="Arial" w:ascii="Arial" w:hAnsi="Arial"/>
          <w:color w:val="111111"/>
          <w:spacing w:val="10"/>
          <w:kern w:val="0"/>
          <w:sz w:val="24"/>
          <w:szCs w:val="24"/>
          <w:lang w:eastAsia="x-none"/>
        </w:rPr>
        <w:t xml:space="preserve"> </w:t>
      </w:r>
      <w:r>
        <w:rPr>
          <w:rFonts w:eastAsia="Calibri" w:cs="Arial" w:ascii="Arial" w:hAnsi="Arial"/>
          <w:color w:val="111111"/>
          <w:kern w:val="0"/>
          <w:sz w:val="24"/>
          <w:szCs w:val="24"/>
          <w:lang w:eastAsia="x-none"/>
        </w:rPr>
        <w:t>–</w:t>
      </w:r>
      <w:r>
        <w:rPr>
          <w:rFonts w:eastAsia="Calibri" w:cs="Arial" w:ascii="Arial" w:hAnsi="Arial"/>
          <w:color w:val="111111"/>
          <w:spacing w:val="46"/>
          <w:w w:val="99"/>
          <w:kern w:val="0"/>
          <w:sz w:val="24"/>
          <w:szCs w:val="24"/>
          <w:lang w:eastAsia="x-none"/>
        </w:rPr>
        <w:t xml:space="preserve"> </w:t>
      </w:r>
      <w:r>
        <w:rPr>
          <w:rFonts w:eastAsia="Calibri" w:cs="Arial" w:ascii="Arial" w:hAnsi="Arial"/>
          <w:color w:val="111111"/>
          <w:kern w:val="0"/>
          <w:sz w:val="24"/>
          <w:szCs w:val="24"/>
          <w:lang w:eastAsia="x-none"/>
        </w:rPr>
        <w:t>10</w:t>
      </w:r>
      <w:r>
        <w:rPr>
          <w:rFonts w:eastAsia="Calibri" w:cs="Arial" w:ascii="Arial" w:hAnsi="Arial"/>
          <w:color w:val="111111"/>
          <w:spacing w:val="-8"/>
          <w:kern w:val="0"/>
          <w:sz w:val="24"/>
          <w:szCs w:val="24"/>
          <w:lang w:eastAsia="x-none"/>
        </w:rPr>
        <w:t xml:space="preserve"> </w:t>
      </w:r>
      <w:r>
        <w:rPr>
          <w:rFonts w:eastAsia="Calibri" w:cs="Arial" w:ascii="Arial" w:hAnsi="Arial"/>
          <w:color w:val="111111"/>
          <w:kern w:val="0"/>
          <w:sz w:val="24"/>
          <w:szCs w:val="24"/>
          <w:lang w:eastAsia="x-none"/>
        </w:rPr>
        <w:t>%</w:t>
      </w:r>
      <w:r>
        <w:rPr>
          <w:rFonts w:eastAsia="Calibri" w:cs="Arial" w:ascii="Arial" w:hAnsi="Arial"/>
          <w:color w:val="111111"/>
          <w:spacing w:val="-5"/>
          <w:kern w:val="0"/>
          <w:sz w:val="24"/>
          <w:szCs w:val="24"/>
          <w:lang w:eastAsia="x-none"/>
        </w:rPr>
        <w:t xml:space="preserve"> </w:t>
      </w:r>
      <w:r>
        <w:rPr>
          <w:rFonts w:eastAsia="Calibri" w:cs="Arial" w:ascii="Arial" w:hAnsi="Arial"/>
          <w:color w:val="111111"/>
          <w:spacing w:val="-1"/>
          <w:kern w:val="0"/>
          <w:sz w:val="24"/>
          <w:szCs w:val="24"/>
          <w:lang w:eastAsia="x-none"/>
        </w:rPr>
        <w:t>wynagrodzenia</w:t>
      </w:r>
      <w:r>
        <w:rPr>
          <w:rFonts w:eastAsia="Calibri" w:cs="Arial" w:ascii="Arial" w:hAnsi="Arial"/>
          <w:color w:val="111111"/>
          <w:spacing w:val="-8"/>
          <w:kern w:val="0"/>
          <w:sz w:val="24"/>
          <w:szCs w:val="24"/>
          <w:lang w:eastAsia="x-none"/>
        </w:rPr>
        <w:t xml:space="preserve"> </w:t>
      </w:r>
      <w:r>
        <w:rPr>
          <w:rFonts w:eastAsia="Calibri" w:cs="Arial" w:ascii="Arial" w:hAnsi="Arial"/>
          <w:color w:val="111111"/>
          <w:kern w:val="0"/>
          <w:sz w:val="24"/>
          <w:szCs w:val="24"/>
          <w:lang w:eastAsia="x-none"/>
        </w:rPr>
        <w:t>brutto</w:t>
      </w:r>
      <w:r>
        <w:rPr>
          <w:rFonts w:eastAsia="Calibri" w:cs="Arial" w:ascii="Arial" w:hAnsi="Arial"/>
          <w:color w:val="111111"/>
          <w:spacing w:val="-6"/>
          <w:kern w:val="0"/>
          <w:sz w:val="24"/>
          <w:szCs w:val="24"/>
          <w:lang w:eastAsia="x-none"/>
        </w:rPr>
        <w:t xml:space="preserve"> </w:t>
      </w:r>
      <w:r>
        <w:rPr>
          <w:rFonts w:eastAsia="Calibri" w:cs="Arial" w:ascii="Arial" w:hAnsi="Arial"/>
          <w:color w:val="111111"/>
          <w:kern w:val="0"/>
          <w:sz w:val="24"/>
          <w:szCs w:val="24"/>
          <w:lang w:eastAsia="x-none"/>
        </w:rPr>
        <w:t>ustalonego</w:t>
      </w:r>
      <w:r>
        <w:rPr>
          <w:rFonts w:eastAsia="Calibri" w:cs="Arial" w:ascii="Arial" w:hAnsi="Arial"/>
          <w:color w:val="111111"/>
          <w:spacing w:val="-7"/>
          <w:kern w:val="0"/>
          <w:sz w:val="24"/>
          <w:szCs w:val="24"/>
          <w:lang w:eastAsia="x-none"/>
        </w:rPr>
        <w:t xml:space="preserve"> </w:t>
      </w:r>
      <w:r>
        <w:rPr>
          <w:rFonts w:eastAsia="Calibri" w:cs="Arial" w:ascii="Arial" w:hAnsi="Arial"/>
          <w:color w:val="111111"/>
          <w:kern w:val="0"/>
          <w:sz w:val="24"/>
          <w:szCs w:val="24"/>
          <w:lang w:eastAsia="x-none"/>
        </w:rPr>
        <w:t>w</w:t>
      </w:r>
      <w:r>
        <w:rPr>
          <w:rFonts w:eastAsia="Calibri" w:cs="Arial" w:ascii="Arial" w:hAnsi="Arial"/>
          <w:color w:val="111111"/>
          <w:spacing w:val="-8"/>
          <w:kern w:val="0"/>
          <w:sz w:val="24"/>
          <w:szCs w:val="24"/>
          <w:lang w:eastAsia="x-none"/>
        </w:rPr>
        <w:t xml:space="preserve"> </w:t>
      </w:r>
      <w:r>
        <w:rPr>
          <w:rFonts w:eastAsia="Calibri" w:cs="Arial" w:ascii="Arial" w:hAnsi="Arial"/>
          <w:color w:val="111111"/>
          <w:kern w:val="0"/>
          <w:sz w:val="24"/>
          <w:szCs w:val="24"/>
          <w:lang w:eastAsia="x-none"/>
        </w:rPr>
        <w:t>umowie,</w:t>
      </w:r>
    </w:p>
    <w:p>
      <w:pPr>
        <w:pStyle w:val="Normal"/>
        <w:widowControl/>
        <w:numPr>
          <w:ilvl w:val="0"/>
          <w:numId w:val="2"/>
        </w:numPr>
        <w:shd w:val="clear" w:color="auto" w:fill="FFFFFF"/>
        <w:tabs>
          <w:tab w:val="clear" w:pos="720"/>
          <w:tab w:val="left" w:pos="567" w:leader="none"/>
        </w:tabs>
        <w:suppressAutoHyphens w:val="false"/>
        <w:overflowPunct w:val="true"/>
        <w:bidi w:val="0"/>
        <w:spacing w:lineRule="auto" w:line="276" w:before="0" w:after="120"/>
        <w:ind w:left="567" w:right="0" w:hanging="227"/>
        <w:jc w:val="both"/>
        <w:rPr>
          <w:rFonts w:ascii="Arial" w:hAnsi="Arial"/>
          <w:color w:val="111111"/>
          <w:sz w:val="24"/>
          <w:szCs w:val="24"/>
        </w:rPr>
      </w:pPr>
      <w:r>
        <w:rPr>
          <w:rFonts w:eastAsia="Calibri" w:cs="Arial" w:ascii="Arial" w:hAnsi="Arial"/>
          <w:color w:val="111111"/>
          <w:kern w:val="0"/>
          <w:sz w:val="24"/>
          <w:szCs w:val="24"/>
        </w:rPr>
        <w:t xml:space="preserve"> </w:t>
      </w:r>
      <w:r>
        <w:rPr>
          <w:rFonts w:eastAsia="Calibri" w:cs="Arial" w:ascii="Arial" w:hAnsi="Arial"/>
          <w:color w:val="111111"/>
          <w:kern w:val="0"/>
          <w:sz w:val="24"/>
          <w:szCs w:val="24"/>
        </w:rPr>
        <w:t xml:space="preserve">Zamawiającemu przysługuje prawo potrącenia naliczonych i należnych mu kar </w:t>
        <w:tab/>
        <w:t xml:space="preserve">umownych z wynagrodzenia Wykonawcy należnego za realizację przedmiotu </w:t>
        <w:tab/>
        <w:t>umowy.</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tabs>
          <w:tab w:val="clear" w:pos="4536"/>
          <w:tab w:val="clear" w:pos="9072"/>
        </w:tabs>
        <w:ind w:hanging="0"/>
        <w:jc w:val="center"/>
        <w:rPr>
          <w:rFonts w:ascii="Arial" w:hAnsi="Arial"/>
          <w:sz w:val="24"/>
          <w:szCs w:val="24"/>
        </w:rPr>
      </w:pPr>
      <w:r>
        <w:rPr>
          <w:rFonts w:cs="Arial" w:ascii="Arial" w:hAnsi="Arial"/>
          <w:b/>
          <w:color w:val="111111"/>
          <w:sz w:val="24"/>
          <w:szCs w:val="24"/>
        </w:rPr>
        <w:t xml:space="preserve">§ </w:t>
      </w:r>
      <w:r>
        <w:rPr>
          <w:rFonts w:eastAsia="NSimSun" w:cs="Arial" w:ascii="Arial" w:hAnsi="Arial"/>
          <w:b/>
          <w:color w:val="111111"/>
          <w:kern w:val="2"/>
          <w:sz w:val="24"/>
          <w:szCs w:val="24"/>
          <w:lang w:val="pl-PL" w:eastAsia="zh-CN" w:bidi="hi-IN"/>
        </w:rPr>
        <w:t>8</w:t>
      </w:r>
    </w:p>
    <w:p>
      <w:pPr>
        <w:pStyle w:val="Normal"/>
        <w:numPr>
          <w:ilvl w:val="0"/>
          <w:numId w:val="0"/>
        </w:numPr>
        <w:tabs>
          <w:tab w:val="clear" w:pos="720"/>
          <w:tab w:val="left" w:pos="708" w:leader="none"/>
          <w:tab w:val="center" w:pos="4536" w:leader="none"/>
          <w:tab w:val="right" w:pos="9072" w:leader="none"/>
        </w:tabs>
        <w:suppressAutoHyphens w:val="true"/>
        <w:spacing w:lineRule="auto" w:line="240" w:before="0" w:after="0"/>
        <w:ind w:left="720" w:hanging="0"/>
        <w:jc w:val="both"/>
        <w:textAlignment w:val="baseline"/>
        <w:rPr>
          <w:rFonts w:ascii="Arial" w:hAnsi="Arial" w:eastAsia="SimSun" w:cs="Times New Roman"/>
          <w:color w:val="111111"/>
          <w:kern w:val="2"/>
          <w:sz w:val="24"/>
          <w:szCs w:val="24"/>
          <w:lang w:eastAsia="zh-CN" w:bidi="hi-IN"/>
        </w:rPr>
      </w:pPr>
      <w:r>
        <w:rPr>
          <w:rFonts w:eastAsia="SimSun" w:cs="Times New Roman" w:ascii="Arial" w:hAnsi="Arial"/>
          <w:color w:val="111111"/>
          <w:kern w:val="2"/>
          <w:sz w:val="24"/>
          <w:szCs w:val="24"/>
          <w:lang w:eastAsia="zh-CN" w:bidi="hi-IN"/>
        </w:rPr>
      </w:r>
    </w:p>
    <w:p>
      <w:pPr>
        <w:pStyle w:val="Normal"/>
        <w:widowControl/>
        <w:numPr>
          <w:ilvl w:val="0"/>
          <w:numId w:val="6"/>
        </w:numPr>
        <w:tabs>
          <w:tab w:val="clear" w:pos="720"/>
          <w:tab w:val="left" w:pos="570" w:leader="none"/>
          <w:tab w:val="center" w:pos="4536" w:leader="none"/>
          <w:tab w:val="right" w:pos="9072" w:leader="none"/>
        </w:tabs>
        <w:suppressAutoHyphens w:val="true"/>
        <w:overflowPunct w:val="true"/>
        <w:bidi w:val="0"/>
        <w:spacing w:lineRule="auto" w:line="240" w:before="0" w:after="0"/>
        <w:ind w:left="567" w:right="0" w:hanging="454"/>
        <w:jc w:val="both"/>
        <w:textAlignment w:val="baseline"/>
        <w:rPr>
          <w:rFonts w:ascii="Arial" w:hAnsi="Arial"/>
          <w:color w:val="111111"/>
          <w:sz w:val="24"/>
          <w:szCs w:val="24"/>
        </w:rPr>
      </w:pPr>
      <w:r>
        <w:rPr>
          <w:rFonts w:eastAsia="SimSun" w:cs="Times New Roman" w:ascii="Arial" w:hAnsi="Arial"/>
          <w:color w:val="111111"/>
          <w:kern w:val="2"/>
          <w:sz w:val="24"/>
          <w:szCs w:val="24"/>
          <w:lang w:val="pl-PL" w:eastAsia="zh-CN" w:bidi="hi-IN"/>
        </w:rPr>
        <w:t>Podstawą zapłaty wynagrodzenia dla Wykonawcy będzie prawidłowo wystawiona faktura, po uprzednim protokolarnym odbiorze przedmiotu umowy stwierdzającym wykonanie przedmiotu umowy bez wad.</w:t>
      </w:r>
    </w:p>
    <w:p>
      <w:pPr>
        <w:pStyle w:val="Normal"/>
        <w:widowControl/>
        <w:numPr>
          <w:ilvl w:val="0"/>
          <w:numId w:val="0"/>
        </w:numPr>
        <w:tabs>
          <w:tab w:val="clear" w:pos="720"/>
          <w:tab w:val="left" w:pos="570" w:leader="none"/>
          <w:tab w:val="center" w:pos="4536" w:leader="none"/>
          <w:tab w:val="right" w:pos="9072" w:leader="none"/>
        </w:tabs>
        <w:suppressAutoHyphens w:val="true"/>
        <w:overflowPunct w:val="true"/>
        <w:bidi w:val="0"/>
        <w:spacing w:lineRule="auto" w:line="240" w:before="0" w:after="0"/>
        <w:ind w:left="833" w:right="0" w:hanging="0"/>
        <w:jc w:val="both"/>
        <w:textAlignment w:val="baseline"/>
        <w:rPr>
          <w:rFonts w:ascii="Arial" w:hAnsi="Arial" w:eastAsia="SimSun" w:cs="Times New Roman"/>
          <w:kern w:val="2"/>
          <w:sz w:val="24"/>
          <w:szCs w:val="24"/>
          <w:lang w:val="pl-PL" w:eastAsia="zh-CN" w:bidi="hi-IN"/>
        </w:rPr>
      </w:pPr>
      <w:r>
        <w:rPr>
          <w:rFonts w:eastAsia="SimSun" w:cs="Times New Roman" w:ascii="Arial" w:hAnsi="Arial"/>
          <w:kern w:val="2"/>
          <w:sz w:val="24"/>
          <w:szCs w:val="24"/>
          <w:lang w:val="pl-PL" w:eastAsia="zh-CN" w:bidi="hi-IN"/>
        </w:rPr>
      </w:r>
    </w:p>
    <w:p>
      <w:pPr>
        <w:pStyle w:val="Gwka"/>
        <w:numPr>
          <w:ilvl w:val="0"/>
          <w:numId w:val="6"/>
        </w:numPr>
        <w:tabs>
          <w:tab w:val="left" w:pos="708" w:leader="none"/>
          <w:tab w:val="center" w:pos="4536" w:leader="none"/>
          <w:tab w:val="right" w:pos="9072" w:leader="none"/>
        </w:tabs>
        <w:ind w:left="567" w:hanging="360"/>
        <w:jc w:val="both"/>
        <w:rPr>
          <w:rFonts w:ascii="Arial" w:hAnsi="Arial"/>
          <w:color w:val="111111"/>
          <w:sz w:val="24"/>
          <w:szCs w:val="24"/>
        </w:rPr>
      </w:pPr>
      <w:r>
        <w:rPr>
          <w:rFonts w:eastAsia="Times New Roman" w:cs="Arial" w:ascii="Arial" w:hAnsi="Arial"/>
          <w:color w:val="111111"/>
          <w:sz w:val="24"/>
          <w:szCs w:val="24"/>
        </w:rPr>
        <w:t>Termin płatności faktury wynosi 30 dni od daty wystawienia i przedłożenia prawidłowo wystawionej faktury w Urzędzie Miasta i Gminy Łosice.</w:t>
      </w:r>
    </w:p>
    <w:p>
      <w:pPr>
        <w:pStyle w:val="Gwka"/>
        <w:numPr>
          <w:ilvl w:val="0"/>
          <w:numId w:val="0"/>
        </w:numPr>
        <w:tabs>
          <w:tab w:val="left" w:pos="708" w:leader="none"/>
          <w:tab w:val="center" w:pos="4536" w:leader="none"/>
          <w:tab w:val="right" w:pos="9072" w:leader="none"/>
        </w:tabs>
        <w:ind w:left="927" w:hanging="0"/>
        <w:jc w:val="both"/>
        <w:rPr>
          <w:rFonts w:ascii="Arial" w:hAnsi="Arial" w:cs="Arial"/>
          <w:sz w:val="24"/>
          <w:szCs w:val="24"/>
        </w:rPr>
      </w:pPr>
      <w:r>
        <w:rPr>
          <w:rFonts w:cs="Arial" w:ascii="Arial" w:hAnsi="Arial"/>
          <w:sz w:val="24"/>
          <w:szCs w:val="24"/>
        </w:rPr>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tabs>
          <w:tab w:val="clear" w:pos="4536"/>
          <w:tab w:val="clear" w:pos="9072"/>
        </w:tabs>
        <w:ind w:hanging="0"/>
        <w:jc w:val="center"/>
        <w:rPr>
          <w:rFonts w:ascii="Arial" w:hAnsi="Arial"/>
          <w:sz w:val="24"/>
          <w:szCs w:val="24"/>
        </w:rPr>
      </w:pPr>
      <w:r>
        <w:rPr>
          <w:rFonts w:cs="Arial" w:ascii="Arial" w:hAnsi="Arial"/>
          <w:b/>
          <w:color w:val="111111"/>
          <w:sz w:val="24"/>
          <w:szCs w:val="24"/>
        </w:rPr>
        <w:t xml:space="preserve">§ </w:t>
      </w:r>
      <w:r>
        <w:rPr>
          <w:rFonts w:eastAsia="NSimSun" w:cs="Arial" w:ascii="Arial" w:hAnsi="Arial"/>
          <w:b/>
          <w:color w:val="111111"/>
          <w:kern w:val="2"/>
          <w:sz w:val="24"/>
          <w:szCs w:val="24"/>
          <w:lang w:val="pl-PL" w:eastAsia="zh-CN" w:bidi="hi-IN"/>
        </w:rPr>
        <w:t>9</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numPr>
          <w:ilvl w:val="0"/>
          <w:numId w:val="7"/>
        </w:numPr>
        <w:tabs>
          <w:tab w:val="clear" w:pos="4536"/>
          <w:tab w:val="clear" w:pos="9072"/>
        </w:tabs>
        <w:ind w:left="567" w:hanging="360"/>
        <w:jc w:val="both"/>
        <w:rPr>
          <w:rFonts w:ascii="Arial" w:hAnsi="Arial"/>
          <w:color w:val="111111"/>
          <w:sz w:val="24"/>
          <w:szCs w:val="24"/>
        </w:rPr>
      </w:pPr>
      <w:r>
        <w:rPr>
          <w:rFonts w:cs="Arial" w:ascii="Arial" w:hAnsi="Arial"/>
          <w:color w:val="111111"/>
          <w:sz w:val="24"/>
          <w:szCs w:val="24"/>
        </w:rPr>
        <w:t xml:space="preserve">W sprawach nieuregulowanych umową stosuje się przepisy Kodeksu Cywilnego </w:t>
        <w:br/>
        <w:t>i ustawy Prawo zamówień publicznych.</w:t>
      </w:r>
    </w:p>
    <w:p>
      <w:pPr>
        <w:pStyle w:val="Gwka"/>
        <w:numPr>
          <w:ilvl w:val="0"/>
          <w:numId w:val="0"/>
        </w:numPr>
        <w:tabs>
          <w:tab w:val="clear" w:pos="4536"/>
          <w:tab w:val="clear" w:pos="9072"/>
        </w:tabs>
        <w:ind w:left="927" w:hanging="0"/>
        <w:jc w:val="both"/>
        <w:rPr>
          <w:rFonts w:ascii="Arial" w:hAnsi="Arial" w:cs="Arial"/>
          <w:sz w:val="24"/>
          <w:szCs w:val="24"/>
        </w:rPr>
      </w:pPr>
      <w:r>
        <w:rPr>
          <w:rFonts w:cs="Arial" w:ascii="Arial" w:hAnsi="Arial"/>
          <w:sz w:val="24"/>
          <w:szCs w:val="24"/>
        </w:rPr>
      </w:r>
    </w:p>
    <w:p>
      <w:pPr>
        <w:pStyle w:val="Gwka"/>
        <w:numPr>
          <w:ilvl w:val="0"/>
          <w:numId w:val="7"/>
        </w:numPr>
        <w:tabs>
          <w:tab w:val="clear" w:pos="4536"/>
          <w:tab w:val="clear" w:pos="9072"/>
        </w:tabs>
        <w:ind w:left="567" w:hanging="360"/>
        <w:jc w:val="both"/>
        <w:rPr>
          <w:rFonts w:ascii="Arial" w:hAnsi="Arial"/>
          <w:color w:val="111111"/>
          <w:sz w:val="24"/>
          <w:szCs w:val="24"/>
        </w:rPr>
      </w:pPr>
      <w:r>
        <w:rPr>
          <w:rFonts w:cs="Arial" w:ascii="Arial" w:hAnsi="Arial"/>
          <w:color w:val="111111"/>
          <w:sz w:val="24"/>
          <w:szCs w:val="24"/>
        </w:rPr>
        <w:t xml:space="preserve">Adresy do doręczeń jak w komparycji. Strony mają obowiązek powiadamiania się </w:t>
        <w:br/>
        <w:t>o zmianie adresu. Korespondencję wysłaną na adres dotychczasowy do dnia otrzymania informacji o zmianie adresu, uważa się za skutecznie doręczoną.</w:t>
      </w:r>
    </w:p>
    <w:p>
      <w:pPr>
        <w:pStyle w:val="Gwka"/>
        <w:numPr>
          <w:ilvl w:val="0"/>
          <w:numId w:val="0"/>
        </w:numPr>
        <w:tabs>
          <w:tab w:val="clear" w:pos="4536"/>
          <w:tab w:val="clear" w:pos="9072"/>
        </w:tabs>
        <w:ind w:left="927" w:hanging="0"/>
        <w:jc w:val="both"/>
        <w:rPr>
          <w:rFonts w:ascii="Arial" w:hAnsi="Arial" w:cs="Arial"/>
          <w:sz w:val="24"/>
          <w:szCs w:val="24"/>
        </w:rPr>
      </w:pPr>
      <w:r>
        <w:rPr>
          <w:rFonts w:cs="Arial" w:ascii="Arial" w:hAnsi="Arial"/>
          <w:sz w:val="24"/>
          <w:szCs w:val="24"/>
        </w:rPr>
      </w:r>
    </w:p>
    <w:p>
      <w:pPr>
        <w:pStyle w:val="Gwka"/>
        <w:numPr>
          <w:ilvl w:val="0"/>
          <w:numId w:val="7"/>
        </w:numPr>
        <w:tabs>
          <w:tab w:val="clear" w:pos="4536"/>
          <w:tab w:val="clear" w:pos="9072"/>
        </w:tabs>
        <w:ind w:left="567" w:hanging="360"/>
        <w:jc w:val="both"/>
        <w:rPr>
          <w:rFonts w:ascii="Arial" w:hAnsi="Arial"/>
          <w:color w:val="111111"/>
          <w:sz w:val="24"/>
          <w:szCs w:val="24"/>
        </w:rPr>
      </w:pPr>
      <w:r>
        <w:rPr>
          <w:rFonts w:cs="Arial" w:ascii="Arial" w:hAnsi="Arial"/>
          <w:color w:val="111111"/>
          <w:sz w:val="24"/>
          <w:szCs w:val="24"/>
        </w:rPr>
        <w:t>Właściwym dla rozpoznania sporów wynikłych na tle realizacji niniejszej umowy jest Sąd właściwy dla siedziby Zamawiającego.</w:t>
      </w:r>
    </w:p>
    <w:p>
      <w:pPr>
        <w:pStyle w:val="Gwka"/>
        <w:numPr>
          <w:ilvl w:val="0"/>
          <w:numId w:val="0"/>
        </w:numPr>
        <w:tabs>
          <w:tab w:val="clear" w:pos="4536"/>
          <w:tab w:val="clear" w:pos="9072"/>
        </w:tabs>
        <w:ind w:left="927" w:hanging="0"/>
        <w:jc w:val="both"/>
        <w:rPr>
          <w:rFonts w:ascii="Arial" w:hAnsi="Arial" w:cs="Arial"/>
          <w:sz w:val="24"/>
          <w:szCs w:val="24"/>
        </w:rPr>
      </w:pPr>
      <w:r>
        <w:rPr>
          <w:rFonts w:cs="Arial" w:ascii="Arial" w:hAnsi="Arial"/>
          <w:sz w:val="24"/>
          <w:szCs w:val="24"/>
        </w:rPr>
      </w:r>
    </w:p>
    <w:p>
      <w:pPr>
        <w:pStyle w:val="Gwka"/>
        <w:numPr>
          <w:ilvl w:val="0"/>
          <w:numId w:val="7"/>
        </w:numPr>
        <w:ind w:left="567" w:hanging="360"/>
        <w:rPr>
          <w:rFonts w:ascii="Arial" w:hAnsi="Arial"/>
          <w:color w:val="111111"/>
          <w:sz w:val="24"/>
          <w:szCs w:val="24"/>
        </w:rPr>
      </w:pPr>
      <w:r>
        <w:rPr>
          <w:rFonts w:cs="Arial" w:ascii="Arial" w:hAnsi="Arial"/>
          <w:color w:val="111111"/>
          <w:sz w:val="24"/>
          <w:szCs w:val="24"/>
        </w:rPr>
        <w:t>Umowa sporządzona została w trzech jednobrzmiących egzemplarzach, z których dwa otrzymuje Zamawiający a jeden egzemplarz Wykonawca.</w:t>
      </w:r>
    </w:p>
    <w:p>
      <w:pPr>
        <w:pStyle w:val="Gwka"/>
        <w:tabs>
          <w:tab w:val="clear" w:pos="4536"/>
          <w:tab w:val="clear" w:pos="9072"/>
        </w:tabs>
        <w:jc w:val="both"/>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jc w:val="both"/>
        <w:rPr>
          <w:rFonts w:ascii="Arial" w:hAnsi="Arial" w:cs="Arial"/>
          <w:color w:val="111111"/>
          <w:sz w:val="24"/>
          <w:szCs w:val="24"/>
        </w:rPr>
      </w:pPr>
      <w:r>
        <w:rPr>
          <w:rFonts w:cs="Arial" w:ascii="Arial" w:hAnsi="Arial"/>
          <w:color w:val="111111"/>
          <w:sz w:val="24"/>
          <w:szCs w:val="24"/>
        </w:rPr>
      </w:r>
    </w:p>
    <w:p>
      <w:pPr>
        <w:pStyle w:val="Gwka"/>
        <w:tabs>
          <w:tab w:val="clear" w:pos="4536"/>
          <w:tab w:val="clear" w:pos="9072"/>
        </w:tabs>
        <w:ind w:hanging="0"/>
        <w:jc w:val="center"/>
        <w:rPr>
          <w:rFonts w:ascii="Arial" w:hAnsi="Arial"/>
          <w:sz w:val="24"/>
          <w:szCs w:val="24"/>
        </w:rPr>
      </w:pPr>
      <w:r>
        <w:rPr>
          <w:rFonts w:cs="Arial" w:ascii="Arial" w:hAnsi="Arial"/>
          <w:b/>
          <w:color w:val="111111"/>
          <w:sz w:val="24"/>
          <w:szCs w:val="24"/>
        </w:rPr>
        <w:t xml:space="preserve">§ </w:t>
      </w:r>
      <w:r>
        <w:rPr>
          <w:rFonts w:eastAsia="NSimSun" w:cs="Arial" w:ascii="Arial" w:hAnsi="Arial"/>
          <w:b/>
          <w:color w:val="111111"/>
          <w:kern w:val="2"/>
          <w:sz w:val="24"/>
          <w:szCs w:val="24"/>
          <w:lang w:val="pl-PL" w:eastAsia="zh-CN" w:bidi="hi-IN"/>
        </w:rPr>
        <w:t>10</w:t>
      </w:r>
    </w:p>
    <w:p>
      <w:pPr>
        <w:pStyle w:val="Gwka"/>
        <w:tabs>
          <w:tab w:val="clear" w:pos="4536"/>
          <w:tab w:val="clear" w:pos="9072"/>
        </w:tabs>
        <w:ind w:left="567" w:hanging="0"/>
        <w:jc w:val="center"/>
        <w:rPr>
          <w:rFonts w:ascii="Arial" w:hAnsi="Arial" w:cs="Arial"/>
          <w:b/>
          <w:b/>
          <w:color w:val="111111"/>
          <w:sz w:val="24"/>
          <w:szCs w:val="24"/>
        </w:rPr>
      </w:pPr>
      <w:r>
        <w:rPr>
          <w:rFonts w:cs="Arial" w:ascii="Arial" w:hAnsi="Arial"/>
          <w:b/>
          <w:color w:val="111111"/>
          <w:sz w:val="24"/>
          <w:szCs w:val="24"/>
        </w:rPr>
      </w:r>
    </w:p>
    <w:p>
      <w:pPr>
        <w:pStyle w:val="Gwka"/>
        <w:tabs>
          <w:tab w:val="left" w:pos="708" w:leader="none"/>
          <w:tab w:val="center" w:pos="4536" w:leader="none"/>
          <w:tab w:val="right" w:pos="9072" w:leader="none"/>
        </w:tabs>
        <w:ind w:left="567" w:hanging="0"/>
        <w:jc w:val="both"/>
        <w:rPr>
          <w:rFonts w:ascii="Arial" w:hAnsi="Arial"/>
          <w:color w:val="111111"/>
          <w:sz w:val="24"/>
          <w:szCs w:val="24"/>
        </w:rPr>
      </w:pPr>
      <w:r>
        <w:rPr>
          <w:rFonts w:cs="Arial" w:ascii="Arial" w:hAnsi="Arial"/>
          <w:color w:val="111111"/>
          <w:sz w:val="24"/>
          <w:szCs w:val="24"/>
        </w:rPr>
        <w:t>Wykaz załączników do niniejszej umowy stanowi:</w:t>
      </w:r>
    </w:p>
    <w:p>
      <w:pPr>
        <w:pStyle w:val="Gwka"/>
        <w:tabs>
          <w:tab w:val="left" w:pos="708" w:leader="none"/>
          <w:tab w:val="center" w:pos="4536" w:leader="none"/>
          <w:tab w:val="right" w:pos="9072" w:leader="none"/>
        </w:tabs>
        <w:ind w:left="567" w:hanging="0"/>
        <w:jc w:val="both"/>
        <w:rPr>
          <w:rFonts w:ascii="Arial" w:hAnsi="Arial"/>
          <w:color w:val="111111"/>
          <w:sz w:val="24"/>
          <w:szCs w:val="24"/>
        </w:rPr>
      </w:pPr>
      <w:r>
        <w:rPr>
          <w:rFonts w:cs="Arial" w:ascii="Arial" w:hAnsi="Arial"/>
          <w:color w:val="111111"/>
          <w:sz w:val="24"/>
          <w:szCs w:val="24"/>
        </w:rPr>
        <w:t>1) Oferta Wykonawcy;</w:t>
      </w:r>
    </w:p>
    <w:p>
      <w:pPr>
        <w:pStyle w:val="Gwka"/>
        <w:tabs>
          <w:tab w:val="left" w:pos="708" w:leader="none"/>
          <w:tab w:val="center" w:pos="4536" w:leader="none"/>
          <w:tab w:val="right" w:pos="9072" w:leader="none"/>
        </w:tabs>
        <w:ind w:left="567" w:hanging="0"/>
        <w:jc w:val="both"/>
        <w:rPr>
          <w:rFonts w:ascii="Arial" w:hAnsi="Arial"/>
          <w:color w:val="111111"/>
          <w:sz w:val="24"/>
          <w:szCs w:val="24"/>
        </w:rPr>
      </w:pPr>
      <w:r>
        <w:rPr>
          <w:rFonts w:cs="Arial" w:ascii="Arial" w:hAnsi="Arial"/>
          <w:color w:val="111111"/>
          <w:sz w:val="24"/>
          <w:szCs w:val="24"/>
        </w:rPr>
        <w:t>2) SIWZ wraz Załącznikami do SIWZ.</w:t>
      </w:r>
    </w:p>
    <w:p>
      <w:pPr>
        <w:pStyle w:val="WWTekstpodstawowy2"/>
        <w:ind w:left="567" w:hanging="0"/>
        <w:jc w:val="both"/>
        <w:rPr>
          <w:rFonts w:ascii="Arial" w:hAnsi="Arial"/>
          <w:color w:val="111111"/>
          <w:sz w:val="24"/>
          <w:szCs w:val="24"/>
        </w:rPr>
      </w:pPr>
      <w:r>
        <w:rPr>
          <w:rFonts w:ascii="Arial" w:hAnsi="Arial"/>
          <w:color w:val="111111"/>
          <w:sz w:val="24"/>
          <w:szCs w:val="24"/>
        </w:rPr>
      </w:r>
    </w:p>
    <w:p>
      <w:pPr>
        <w:pStyle w:val="WWTekstpodstawowy2"/>
        <w:ind w:left="567" w:hanging="0"/>
        <w:jc w:val="both"/>
        <w:rPr>
          <w:rFonts w:ascii="Arial" w:hAnsi="Arial"/>
          <w:color w:val="111111"/>
          <w:sz w:val="24"/>
          <w:szCs w:val="24"/>
        </w:rPr>
      </w:pPr>
      <w:r>
        <w:rPr>
          <w:rFonts w:ascii="Arial" w:hAnsi="Arial"/>
          <w:color w:val="111111"/>
          <w:sz w:val="24"/>
          <w:szCs w:val="24"/>
        </w:rPr>
      </w:r>
    </w:p>
    <w:p>
      <w:pPr>
        <w:pStyle w:val="WWTekstpodstawowy2"/>
        <w:ind w:left="567" w:hanging="0"/>
        <w:jc w:val="both"/>
        <w:rPr>
          <w:rFonts w:ascii="Arial" w:hAnsi="Arial"/>
          <w:color w:val="111111"/>
          <w:sz w:val="24"/>
          <w:szCs w:val="24"/>
        </w:rPr>
      </w:pPr>
      <w:r>
        <w:rPr>
          <w:rFonts w:ascii="Arial" w:hAnsi="Arial"/>
          <w:color w:val="111111"/>
          <w:sz w:val="24"/>
          <w:szCs w:val="24"/>
        </w:rPr>
      </w:r>
    </w:p>
    <w:p>
      <w:pPr>
        <w:pStyle w:val="WWTekstpodstawowy2"/>
        <w:ind w:left="567" w:hanging="0"/>
        <w:jc w:val="both"/>
        <w:rPr>
          <w:rFonts w:ascii="Arial" w:hAnsi="Arial"/>
          <w:color w:val="111111"/>
          <w:sz w:val="24"/>
          <w:szCs w:val="24"/>
        </w:rPr>
      </w:pPr>
      <w:r>
        <w:rPr>
          <w:rFonts w:ascii="Arial" w:hAnsi="Arial"/>
          <w:color w:val="111111"/>
          <w:sz w:val="24"/>
          <w:szCs w:val="24"/>
        </w:rPr>
      </w:r>
    </w:p>
    <w:p>
      <w:pPr>
        <w:pStyle w:val="Gwka"/>
        <w:tabs>
          <w:tab w:val="center" w:pos="4536" w:leader="none"/>
          <w:tab w:val="left" w:pos="6840" w:leader="none"/>
          <w:tab w:val="right" w:pos="9072" w:leader="none"/>
        </w:tabs>
        <w:ind w:left="567" w:hanging="0"/>
        <w:rPr>
          <w:rFonts w:ascii="Arial" w:hAnsi="Arial"/>
          <w:color w:val="111111"/>
          <w:sz w:val="24"/>
          <w:szCs w:val="24"/>
        </w:rPr>
      </w:pPr>
      <w:r>
        <w:rPr>
          <w:rFonts w:cs="Arial" w:ascii="Arial" w:hAnsi="Arial"/>
          <w:color w:val="111111"/>
          <w:sz w:val="24"/>
          <w:szCs w:val="24"/>
        </w:rPr>
        <w:t xml:space="preserve">ZAMAWIAJĄCY:                                                                WYKONAWCA:                                                                           </w:t>
        <w:tab/>
        <w:tab/>
      </w:r>
    </w:p>
    <w:p>
      <w:pPr>
        <w:pStyle w:val="Normal"/>
        <w:spacing w:lineRule="auto" w:line="240" w:before="0" w:after="0"/>
        <w:rPr>
          <w:rFonts w:ascii="Arial" w:hAnsi="Arial" w:cs="Arial"/>
          <w:color w:val="111111"/>
          <w:sz w:val="24"/>
          <w:szCs w:val="24"/>
        </w:rPr>
      </w:pPr>
      <w:r>
        <w:rPr>
          <w:rFonts w:cs="Arial" w:ascii="Arial" w:hAnsi="Arial"/>
          <w:color w:val="111111"/>
          <w:sz w:val="24"/>
          <w:szCs w:val="24"/>
        </w:rPr>
      </w:r>
    </w:p>
    <w:p>
      <w:pPr>
        <w:pStyle w:val="Normal"/>
        <w:spacing w:lineRule="auto" w:line="240" w:before="0" w:after="0"/>
        <w:rPr>
          <w:rFonts w:ascii="Arial" w:hAnsi="Arial" w:cs="Arial"/>
          <w:color w:val="111111"/>
          <w:sz w:val="24"/>
          <w:szCs w:val="24"/>
        </w:rPr>
      </w:pPr>
      <w:r>
        <w:rPr>
          <w:rFonts w:cs="Arial" w:ascii="Arial" w:hAnsi="Arial"/>
          <w:color w:val="111111"/>
          <w:sz w:val="24"/>
          <w:szCs w:val="24"/>
        </w:rPr>
      </w:r>
    </w:p>
    <w:p>
      <w:pPr>
        <w:pStyle w:val="Normal"/>
        <w:spacing w:lineRule="auto" w:line="240" w:before="0" w:after="0"/>
        <w:rPr>
          <w:rFonts w:ascii="Arial" w:hAnsi="Arial" w:cs="Arial"/>
          <w:color w:val="111111"/>
          <w:sz w:val="24"/>
          <w:szCs w:val="24"/>
        </w:rPr>
      </w:pPr>
      <w:r>
        <w:rPr>
          <w:rFonts w:cs="Arial" w:ascii="Arial" w:hAnsi="Arial"/>
          <w:color w:val="111111"/>
          <w:sz w:val="24"/>
          <w:szCs w:val="24"/>
        </w:rPr>
      </w:r>
    </w:p>
    <w:p>
      <w:pPr>
        <w:pStyle w:val="Normal"/>
        <w:tabs>
          <w:tab w:val="clear" w:pos="720"/>
          <w:tab w:val="left" w:pos="6371" w:leader="none"/>
        </w:tabs>
        <w:spacing w:lineRule="auto" w:line="240" w:before="0" w:after="0"/>
        <w:rPr>
          <w:rFonts w:ascii="Arial" w:hAnsi="Arial"/>
          <w:color w:val="111111"/>
          <w:sz w:val="24"/>
          <w:szCs w:val="24"/>
        </w:rPr>
      </w:pPr>
      <w:r>
        <w:rPr>
          <w:rFonts w:cs="Arial" w:ascii="Arial" w:hAnsi="Arial"/>
          <w:color w:val="111111"/>
          <w:sz w:val="24"/>
          <w:szCs w:val="24"/>
        </w:rPr>
        <w:tab/>
      </w:r>
    </w:p>
    <w:p>
      <w:pPr>
        <w:pStyle w:val="Normal"/>
        <w:spacing w:lineRule="auto" w:line="240" w:before="0" w:after="0"/>
        <w:rPr>
          <w:rFonts w:ascii="Arial" w:hAnsi="Arial"/>
          <w:sz w:val="24"/>
          <w:szCs w:val="24"/>
        </w:rPr>
      </w:pPr>
      <w:r>
        <w:rPr>
          <w:rFonts w:ascii="Arial" w:hAnsi="Arial"/>
          <w:sz w:val="24"/>
          <w:szCs w:val="24"/>
        </w:rPr>
      </w:r>
    </w:p>
    <w:sectPr>
      <w:headerReference w:type="default" r:id="rId2"/>
      <w:footerReference w:type="default" r:id="rId3"/>
      <w:type w:val="nextPage"/>
      <w:pgSz w:w="11906" w:h="16838"/>
      <w:pgMar w:left="1418" w:right="1077" w:header="680" w:top="851"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1712561"/>
    </w:sdtPr>
    <w:sdtContent>
      <w:p>
        <w:pPr>
          <w:pStyle w:val="Stopka"/>
          <w:jc w:val="right"/>
          <w:rPr/>
        </w:pPr>
        <w:r>
          <w:rPr/>
          <w:fldChar w:fldCharType="begin"/>
        </w:r>
        <w:r>
          <w:rPr/>
          <w:instrText> PAGE </w:instrText>
        </w:r>
        <w:r>
          <w:rPr/>
          <w:fldChar w:fldCharType="separate"/>
        </w:r>
        <w:r>
          <w:rPr/>
          <w:t>6</w:t>
        </w:r>
        <w:r>
          <w:rPr/>
          <w:fldChar w:fldCharType="end"/>
        </w:r>
        <w:r>
          <w:rPr/>
          <w:t>/</w:t>
        </w:r>
        <w:r>
          <w:rPr/>
          <w:t>6</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jc w:val="both"/>
      <w:rPr/>
    </w:pPr>
    <w:r>
      <w:rPr>
        <w:lang w:eastAsia="pl-PL"/>
      </w:rPr>
      <w:t xml:space="preserve">                                                           </w:t>
    </w:r>
    <w:r>
      <w:rPr>
        <w:lang w:eastAsia="pl-PL"/>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lowerLetter"/>
      <w:lvlText w:val="%2."/>
      <w:lvlJc w:val="left"/>
      <w:pPr>
        <w:tabs>
          <w:tab w:val="num" w:pos="1440"/>
        </w:tabs>
        <w:ind w:left="1440" w:hanging="360"/>
      </w:pPr>
      <w:rPr>
        <w:sz w:val="24"/>
        <w:rFonts w:cs="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360" w:hanging="360"/>
      </w:pPr>
    </w:lvl>
    <w:lvl w:ilvl="2">
      <w:start w:val="2"/>
      <w:numFmt w:val="decimal"/>
      <w:lvlText w:val="%3)"/>
      <w:lvlJc w:val="left"/>
      <w:pPr>
        <w:ind w:left="786"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20" w:hanging="360"/>
      </w:pPr>
      <w:rPr>
        <w:sz w:val="24"/>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360" w:hanging="360"/>
      </w:pPr>
      <w:rPr>
        <w:sz w:val="24"/>
        <w:b w:val="false"/>
        <w:szCs w:val="24"/>
        <w:bCs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eae"/>
    <w:pPr>
      <w:widowControl/>
      <w:overflowPunct w:val="true"/>
      <w:bidi w:val="0"/>
      <w:spacing w:lineRule="auto" w:line="259" w:before="0" w:after="160"/>
      <w:jc w:val="left"/>
    </w:pPr>
    <w:rPr>
      <w:rFonts w:ascii="Liberation Serif" w:hAnsi="Liberation Serif" w:eastAsia="NSimSun" w:cs="Arial"/>
      <w:color w:val="00000A"/>
      <w:kern w:val="2"/>
      <w:sz w:val="24"/>
      <w:szCs w:val="24"/>
      <w:lang w:val="pl-PL" w:eastAsia="zh-CN" w:bidi="hi-IN"/>
    </w:rPr>
  </w:style>
  <w:style w:type="paragraph" w:styleId="Nagwek1">
    <w:name w:val="Heading 1"/>
    <w:basedOn w:val="Normal"/>
    <w:next w:val="Normal"/>
    <w:qFormat/>
    <w:pPr>
      <w:keepNext w:val="true"/>
      <w:tabs>
        <w:tab w:val="clear" w:pos="720"/>
        <w:tab w:val="left" w:pos="326" w:leader="none"/>
        <w:tab w:val="center" w:pos="4535" w:leader="none"/>
      </w:tabs>
      <w:spacing w:lineRule="auto" w:line="240" w:before="0" w:after="0"/>
      <w:jc w:val="both"/>
      <w:outlineLvl w:val="0"/>
    </w:pPr>
    <w:rPr>
      <w:rFonts w:ascii="Times New Roman" w:hAnsi="Times New Roman" w:eastAsia="Arial Unicode MS" w:cs="Times New Roman"/>
      <w:b/>
      <w:color w:val="0070C0"/>
      <w:kern w:val="2"/>
      <w:sz w:val="24"/>
      <w:szCs w:val="24"/>
      <w:lang w:eastAsia="pl-PL"/>
    </w:rPr>
  </w:style>
  <w:style w:type="paragraph" w:styleId="Nagwek2">
    <w:name w:val="Heading 2"/>
    <w:basedOn w:val="Normal"/>
    <w:next w:val="Normal"/>
    <w:link w:val="Nagwek2Znak"/>
    <w:qFormat/>
    <w:rsid w:val="00433653"/>
    <w:pPr>
      <w:keepNext w:val="true"/>
      <w:numPr>
        <w:ilvl w:val="1"/>
        <w:numId w:val="1"/>
      </w:numPr>
      <w:spacing w:lineRule="auto" w:line="360" w:before="60" w:after="60"/>
      <w:jc w:val="center"/>
      <w:outlineLvl w:val="1"/>
    </w:pPr>
    <w:rPr>
      <w:rFonts w:ascii="Arial" w:hAnsi="Arial" w:eastAsia="Arial Unicode MS" w:cs="Times New Roman"/>
      <w:b/>
      <w:sz w:val="20"/>
      <w:szCs w:val="20"/>
      <w:lang w:eastAsia="pl-P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31ead"/>
    <w:rPr>
      <w:b/>
      <w:bCs/>
    </w:rPr>
  </w:style>
  <w:style w:type="character" w:styleId="NagwekZnak" w:customStyle="1">
    <w:name w:val="Nagłówek Znak"/>
    <w:basedOn w:val="DefaultParagraphFont"/>
    <w:link w:val="Nagwek"/>
    <w:uiPriority w:val="99"/>
    <w:qFormat/>
    <w:rsid w:val="00a403d6"/>
    <w:rPr/>
  </w:style>
  <w:style w:type="character" w:styleId="StopkaZnak" w:customStyle="1">
    <w:name w:val="Stopka Znak"/>
    <w:basedOn w:val="DefaultParagraphFont"/>
    <w:link w:val="Stopka"/>
    <w:uiPriority w:val="99"/>
    <w:qFormat/>
    <w:rsid w:val="00a403d6"/>
    <w:rPr/>
  </w:style>
  <w:style w:type="character" w:styleId="TekstdymkaZnak" w:customStyle="1">
    <w:name w:val="Tekst dymka Znak"/>
    <w:basedOn w:val="DefaultParagraphFont"/>
    <w:link w:val="Tekstdymka"/>
    <w:uiPriority w:val="99"/>
    <w:semiHidden/>
    <w:qFormat/>
    <w:rsid w:val="009a3784"/>
    <w:rPr>
      <w:rFonts w:ascii="Segoe UI" w:hAnsi="Segoe UI" w:cs="Segoe UI"/>
      <w:sz w:val="18"/>
      <w:szCs w:val="18"/>
    </w:rPr>
  </w:style>
  <w:style w:type="character" w:styleId="Czeinternetowe">
    <w:name w:val="Łącze internetowe"/>
    <w:basedOn w:val="DefaultParagraphFont"/>
    <w:uiPriority w:val="99"/>
    <w:semiHidden/>
    <w:unhideWhenUsed/>
    <w:rsid w:val="002e7c08"/>
    <w:rPr>
      <w:color w:val="0000FF"/>
      <w:u w:val="single"/>
    </w:rPr>
  </w:style>
  <w:style w:type="character" w:styleId="FollowedHyperlink">
    <w:name w:val="FollowedHyperlink"/>
    <w:basedOn w:val="DefaultParagraphFont"/>
    <w:uiPriority w:val="99"/>
    <w:semiHidden/>
    <w:unhideWhenUsed/>
    <w:qFormat/>
    <w:rsid w:val="002e7c08"/>
    <w:rPr>
      <w:color w:val="800080"/>
      <w:u w:val="single"/>
    </w:rPr>
  </w:style>
  <w:style w:type="character" w:styleId="Nagwek2Znak" w:customStyle="1">
    <w:name w:val="Nagłówek 2 Znak"/>
    <w:basedOn w:val="DefaultParagraphFont"/>
    <w:link w:val="Nagwek2"/>
    <w:qFormat/>
    <w:rsid w:val="00433653"/>
    <w:rPr>
      <w:rFonts w:ascii="Arial" w:hAnsi="Arial" w:eastAsia="Arial Unicode MS" w:cs="Times New Roman"/>
      <w:b/>
      <w:sz w:val="20"/>
      <w:szCs w:val="20"/>
      <w:lang w:eastAsia="pl-PL"/>
    </w:rPr>
  </w:style>
  <w:style w:type="character" w:styleId="Akapitdomyslny1" w:customStyle="1">
    <w:name w:val="akapitdomyslny1"/>
    <w:qFormat/>
    <w:rsid w:val="00433653"/>
    <w:rPr/>
  </w:style>
  <w:style w:type="character" w:styleId="Tekstpodstawowy2Znak">
    <w:name w:val="Tekst podstawowy 2 Znak"/>
    <w:basedOn w:val="DefaultParagraphFont"/>
    <w:qFormat/>
    <w:rPr>
      <w:rFonts w:ascii="Times New Roman" w:hAnsi="Times New Roman" w:eastAsia="Times New Roman" w:cs="Times New Roman"/>
      <w:sz w:val="24"/>
      <w:szCs w:val="20"/>
      <w:lang w:eastAsia="pl-PL"/>
    </w:rPr>
  </w:style>
  <w:style w:type="character" w:styleId="Tekstpodstawowywcity2Znak">
    <w:name w:val="Tekst podstawowy wcięty 2 Znak"/>
    <w:basedOn w:val="DefaultParagraphFont"/>
    <w:qFormat/>
    <w:rPr>
      <w:rFonts w:ascii="Times New Roman" w:hAnsi="Times New Roman" w:eastAsia="Times New Roman" w:cs="Times New Roman"/>
      <w:sz w:val="24"/>
      <w:szCs w:val="20"/>
      <w:lang w:eastAsia="pl-PL"/>
    </w:rPr>
  </w:style>
  <w:style w:type="character" w:styleId="TekstpodstawowyZnak">
    <w:name w:val="Tekst podstawowy Znak"/>
    <w:basedOn w:val="DefaultParagraphFont"/>
    <w:qFormat/>
    <w:rPr>
      <w:rFonts w:ascii="Times New Roman" w:hAnsi="Times New Roman" w:eastAsia="Times New Roman" w:cs="Times New Roman"/>
      <w:sz w:val="24"/>
      <w:szCs w:val="20"/>
      <w:lang w:eastAsia="pl-PL"/>
    </w:rPr>
  </w:style>
  <w:style w:type="character" w:styleId="Nagwek1Znak">
    <w:name w:val="Nagłówek 1 Znak"/>
    <w:basedOn w:val="DefaultParagraphFont"/>
    <w:qFormat/>
    <w:rPr>
      <w:rFonts w:ascii="Times New Roman" w:hAnsi="Times New Roman" w:eastAsia="Arial Unicode MS" w:cs="Times New Roman"/>
      <w:b/>
      <w:color w:val="0070C0"/>
      <w:kern w:val="2"/>
      <w:sz w:val="24"/>
      <w:szCs w:val="24"/>
      <w:lang w:eastAsia="pl-PL"/>
    </w:rPr>
  </w:style>
  <w:style w:type="character" w:styleId="Znakinumeracji">
    <w:name w:val="Znaki numeracji"/>
    <w:qFormat/>
    <w:rPr/>
  </w:style>
  <w:style w:type="character" w:styleId="WW8Num8z0">
    <w:name w:val="WW8Num8z0"/>
    <w:qFormat/>
    <w:rPr>
      <w:rFonts w:cs="Times New Roman"/>
      <w:b/>
      <w:bCs/>
      <w:lang w:val="pl-PL"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4556a"/>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a403d6"/>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a403d6"/>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a3784"/>
    <w:pPr>
      <w:spacing w:lineRule="auto" w:line="240" w:before="0" w:after="0"/>
    </w:pPr>
    <w:rPr>
      <w:rFonts w:ascii="Segoe UI" w:hAnsi="Segoe UI" w:cs="Segoe UI"/>
      <w:sz w:val="18"/>
      <w:szCs w:val="18"/>
    </w:rPr>
  </w:style>
  <w:style w:type="paragraph" w:styleId="ZnakZnakZnakZnakZnakZnakZnakZnakZnak" w:customStyle="1">
    <w:name w:val="Znak Znak Znak Znak Znak Znak Znak Znak Znak"/>
    <w:basedOn w:val="Normal"/>
    <w:qFormat/>
    <w:rsid w:val="00b827c9"/>
    <w:pPr>
      <w:spacing w:lineRule="auto" w:line="240" w:before="0" w:after="0"/>
    </w:pPr>
    <w:rPr>
      <w:rFonts w:ascii="Times New Roman" w:hAnsi="Times New Roman" w:eastAsia="Times New Roman" w:cs="Times New Roman"/>
      <w:sz w:val="24"/>
      <w:szCs w:val="24"/>
      <w:lang w:eastAsia="pl-PL"/>
    </w:rPr>
  </w:style>
  <w:style w:type="paragraph" w:styleId="Default" w:customStyle="1">
    <w:name w:val="Default"/>
    <w:qFormat/>
    <w:rsid w:val="00130b82"/>
    <w:pPr>
      <w:widowControl/>
      <w:overflowPunct w:val="true"/>
      <w:bidi w:val="0"/>
      <w:spacing w:lineRule="auto" w:line="240" w:before="0" w:after="0"/>
      <w:jc w:val="left"/>
    </w:pPr>
    <w:rPr>
      <w:rFonts w:ascii="Times New Roman" w:hAnsi="Times New Roman" w:eastAsia="NSimSun" w:cs="Times New Roman"/>
      <w:color w:val="000000"/>
      <w:kern w:val="2"/>
      <w:sz w:val="24"/>
      <w:szCs w:val="24"/>
      <w:lang w:val="pl-PL" w:eastAsia="zh-CN" w:bidi="hi-IN"/>
    </w:rPr>
  </w:style>
  <w:style w:type="paragraph" w:styleId="Tytu1" w:customStyle="1">
    <w:name w:val="Tytuł 1"/>
    <w:basedOn w:val="Normal"/>
    <w:next w:val="Normal"/>
    <w:qFormat/>
    <w:rsid w:val="00433653"/>
    <w:pPr>
      <w:keepNext w:val="true"/>
      <w:spacing w:lineRule="auto" w:line="240" w:before="0" w:after="0"/>
      <w:outlineLvl w:val="0"/>
    </w:pPr>
    <w:rPr>
      <w:rFonts w:ascii="Arial" w:hAnsi="Arial" w:eastAsia="Times New Roman" w:cs="Arial"/>
      <w:sz w:val="20"/>
      <w:szCs w:val="24"/>
      <w:lang w:eastAsia="pl-PL"/>
    </w:rPr>
  </w:style>
  <w:style w:type="paragraph" w:styleId="Standard" w:customStyle="1">
    <w:name w:val="Standard"/>
    <w:qFormat/>
    <w:rsid w:val="00433653"/>
    <w:pPr>
      <w:widowControl/>
      <w:overflowPunct w:val="true"/>
      <w:bidi w:val="0"/>
      <w:spacing w:lineRule="auto" w:line="240" w:before="0" w:after="0"/>
      <w:jc w:val="left"/>
    </w:pPr>
    <w:rPr>
      <w:rFonts w:ascii="Times New Roman" w:hAnsi="Times New Roman" w:eastAsia="Times New Roman" w:cs="Times New Roman"/>
      <w:color w:val="00000A"/>
      <w:kern w:val="2"/>
      <w:sz w:val="20"/>
      <w:szCs w:val="24"/>
      <w:lang w:val="pl-PL" w:eastAsia="pl-PL" w:bidi="hi-IN"/>
    </w:rPr>
  </w:style>
  <w:style w:type="paragraph" w:styleId="WWTekstpodstawowy2" w:customStyle="1">
    <w:name w:val="WW-Tekst podstawowy 2"/>
    <w:basedOn w:val="Standard"/>
    <w:qFormat/>
    <w:rsid w:val="00433653"/>
    <w:pPr/>
    <w:rPr>
      <w:rFonts w:ascii="Arial" w:hAnsi="Arial" w:cs="Arial"/>
    </w:rPr>
  </w:style>
  <w:style w:type="paragraph" w:styleId="NormalWeb">
    <w:name w:val="Normal (Web)"/>
    <w:basedOn w:val="Normal"/>
    <w:qFormat/>
    <w:rsid w:val="00433653"/>
    <w:pPr>
      <w:spacing w:lineRule="auto" w:line="240" w:before="0" w:after="0"/>
    </w:pPr>
    <w:rPr>
      <w:rFonts w:ascii="Times New Roman" w:hAnsi="Times New Roman" w:eastAsia="Times New Roman" w:cs="Times New Roman"/>
      <w:sz w:val="24"/>
      <w:szCs w:val="24"/>
      <w:lang w:eastAsia="pl-PL"/>
    </w:rPr>
  </w:style>
  <w:style w:type="paragraph" w:styleId="Styl1" w:customStyle="1">
    <w:name w:val="styl1"/>
    <w:basedOn w:val="Normal"/>
    <w:semiHidden/>
    <w:qFormat/>
    <w:rsid w:val="00433653"/>
    <w:pPr>
      <w:spacing w:lineRule="auto" w:line="240" w:before="0" w:after="0"/>
    </w:pPr>
    <w:rPr>
      <w:rFonts w:ascii="Times New Roman" w:hAnsi="Times New Roman" w:eastAsia="Calibri" w:cs="Times New Roman"/>
      <w:sz w:val="24"/>
      <w:szCs w:val="24"/>
      <w:lang w:eastAsia="pl-PL"/>
    </w:rPr>
  </w:style>
  <w:style w:type="paragraph" w:styleId="BodyText2">
    <w:name w:val="Body Text 2"/>
    <w:basedOn w:val="Normal"/>
    <w:qFormat/>
    <w:pPr>
      <w:spacing w:lineRule="auto" w:line="480" w:before="0" w:after="120"/>
    </w:pPr>
    <w:rPr>
      <w:rFonts w:ascii="Times New Roman" w:hAnsi="Times New Roman" w:eastAsia="Times New Roman" w:cs="Times New Roman"/>
      <w:sz w:val="24"/>
      <w:szCs w:val="20"/>
      <w:lang w:eastAsia="pl-PL"/>
    </w:rPr>
  </w:style>
  <w:style w:type="paragraph" w:styleId="BodyTextIndent2">
    <w:name w:val="Body Text Indent 2"/>
    <w:basedOn w:val="Normal"/>
    <w:qFormat/>
    <w:pPr>
      <w:tabs>
        <w:tab w:val="clear" w:pos="720"/>
        <w:tab w:val="left" w:pos="7938" w:leader="none"/>
      </w:tabs>
      <w:spacing w:lineRule="auto" w:line="240" w:before="0" w:after="0"/>
      <w:ind w:left="426" w:right="0" w:hanging="0"/>
    </w:pPr>
    <w:rPr>
      <w:rFonts w:ascii="Times New Roman" w:hAnsi="Times New Roman" w:eastAsia="Times New Roman" w:cs="Times New Roman"/>
      <w:sz w:val="24"/>
      <w:szCs w:val="20"/>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2e7c08"/>
  </w:style>
  <w:style w:type="numbering" w:styleId="WW8Num8">
    <w:name w:val="WW8Num8"/>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3EE7-AAF2-4C90-9E60-0BEF42B0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Application>LibreOffice/6.3.3.2$Windows_x86 LibreOffice_project/a64200df03143b798afd1ec74a12ab50359878ed</Application>
  <Pages>6</Pages>
  <Words>1658</Words>
  <Characters>10649</Characters>
  <CharactersWithSpaces>12683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2018-05-22T05:45:00Z</dcterms:created>
  <dc:creator>k_karas</dc:creator>
  <dc:description/>
  <dc:language>pl-PL</dc:language>
  <cp:lastModifiedBy/>
  <cp:lastPrinted>2018-05-23T07:10:00Z</cp:lastPrinted>
  <dcterms:modified xsi:type="dcterms:W3CDTF">2020-10-28T11:13:03Z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